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1E340" w14:textId="77777777" w:rsidR="00F90C03" w:rsidRPr="00CA105B" w:rsidRDefault="00F90C03" w:rsidP="00F90C03">
      <w:pPr>
        <w:pBdr>
          <w:bottom w:val="thinThickSmallGap" w:sz="12" w:space="1" w:color="C45911" w:themeColor="accent2" w:themeShade="BF"/>
        </w:pBdr>
        <w:spacing w:before="400" w:after="200" w:line="252" w:lineRule="auto"/>
        <w:outlineLvl w:val="0"/>
        <w:rPr>
          <w:rFonts w:ascii="Arial Narrow" w:eastAsiaTheme="majorEastAsia" w:hAnsi="Arial Narrow"/>
          <w:caps/>
          <w:color w:val="833C0B" w:themeColor="accent2" w:themeShade="80"/>
          <w:spacing w:val="20"/>
          <w:sz w:val="18"/>
          <w:szCs w:val="18"/>
        </w:rPr>
      </w:pPr>
      <w:r w:rsidRPr="00CA105B">
        <w:rPr>
          <w:rFonts w:ascii="Arial Narrow" w:eastAsiaTheme="majorEastAsia" w:hAnsi="Arial Narrow"/>
          <w:caps/>
          <w:color w:val="833C0B" w:themeColor="accent2" w:themeShade="80"/>
          <w:spacing w:val="20"/>
          <w:sz w:val="18"/>
          <w:szCs w:val="18"/>
        </w:rPr>
        <w:t xml:space="preserve">Znak sprawy: </w:t>
      </w:r>
      <w:r w:rsidRPr="00CA105B">
        <w:rPr>
          <w:rFonts w:ascii="Arial Narrow" w:hAnsi="Arial Narrow"/>
          <w:sz w:val="18"/>
          <w:szCs w:val="18"/>
        </w:rPr>
        <w:t>D</w:t>
      </w:r>
      <w:r>
        <w:rPr>
          <w:rFonts w:ascii="Arial Narrow" w:hAnsi="Arial Narrow"/>
          <w:sz w:val="18"/>
          <w:szCs w:val="18"/>
        </w:rPr>
        <w:t>EZ/Z/341/PU-17/2026</w:t>
      </w:r>
    </w:p>
    <w:p w14:paraId="5B7DB913" w14:textId="37BAF2D4" w:rsidR="00F90C03" w:rsidRDefault="00F90C03" w:rsidP="00F90C03">
      <w:pPr>
        <w:spacing w:line="240" w:lineRule="auto"/>
        <w:jc w:val="right"/>
        <w:rPr>
          <w:rFonts w:ascii="Times New Roman" w:hAnsi="Times New Roman" w:cs="Times New Roman"/>
          <w:b/>
          <w:bCs/>
          <w:color w:val="auto"/>
          <w:sz w:val="20"/>
          <w:szCs w:val="20"/>
          <w:lang w:val="en-US"/>
        </w:rPr>
      </w:pPr>
      <w:proofErr w:type="spellStart"/>
      <w:r>
        <w:rPr>
          <w:rFonts w:ascii="Times New Roman" w:hAnsi="Times New Roman" w:cs="Times New Roman"/>
          <w:b/>
          <w:bCs/>
          <w:color w:val="auto"/>
          <w:sz w:val="20"/>
          <w:szCs w:val="20"/>
          <w:lang w:val="en-US"/>
        </w:rPr>
        <w:t>Załącznik</w:t>
      </w:r>
      <w:proofErr w:type="spellEnd"/>
      <w:r>
        <w:rPr>
          <w:rFonts w:ascii="Times New Roman" w:hAnsi="Times New Roman" w:cs="Times New Roman"/>
          <w:b/>
          <w:bCs/>
          <w:color w:val="auto"/>
          <w:sz w:val="20"/>
          <w:szCs w:val="20"/>
          <w:lang w:val="en-US"/>
        </w:rPr>
        <w:t xml:space="preserve"> nr 3</w:t>
      </w:r>
    </w:p>
    <w:p w14:paraId="25048118" w14:textId="1C5D5320" w:rsidR="00AD1B26" w:rsidRPr="008829E2" w:rsidRDefault="00C606DE" w:rsidP="00C606DE">
      <w:pPr>
        <w:spacing w:line="240" w:lineRule="auto"/>
        <w:jc w:val="center"/>
        <w:rPr>
          <w:rFonts w:ascii="Times New Roman" w:hAnsi="Times New Roman" w:cs="Times New Roman"/>
          <w:b/>
          <w:bCs/>
          <w:color w:val="auto"/>
          <w:sz w:val="20"/>
          <w:szCs w:val="20"/>
          <w:lang w:val="en-US"/>
        </w:rPr>
      </w:pPr>
      <w:r w:rsidRPr="008829E2">
        <w:rPr>
          <w:rFonts w:ascii="Times New Roman" w:hAnsi="Times New Roman" w:cs="Times New Roman"/>
          <w:b/>
          <w:bCs/>
          <w:color w:val="auto"/>
          <w:sz w:val="20"/>
          <w:szCs w:val="20"/>
          <w:lang w:val="en-US"/>
        </w:rPr>
        <w:t xml:space="preserve">Umowa nr </w:t>
      </w:r>
      <w:r w:rsidR="00071641">
        <w:rPr>
          <w:rFonts w:ascii="Times New Roman" w:hAnsi="Times New Roman" w:cs="Times New Roman"/>
          <w:b/>
          <w:bCs/>
          <w:color w:val="auto"/>
          <w:sz w:val="20"/>
          <w:szCs w:val="20"/>
          <w:lang w:val="en-US"/>
        </w:rPr>
        <w:t>…………………………..</w:t>
      </w:r>
    </w:p>
    <w:p w14:paraId="6ABB28E1" w14:textId="77777777" w:rsidR="00C606DE" w:rsidRPr="008829E2" w:rsidRDefault="00C606DE" w:rsidP="00444A30">
      <w:pPr>
        <w:spacing w:line="240" w:lineRule="auto"/>
        <w:rPr>
          <w:rFonts w:ascii="Times New Roman" w:eastAsia="Times New Roman" w:hAnsi="Times New Roman" w:cs="Times New Roman"/>
          <w:b/>
          <w:color w:val="auto"/>
          <w:sz w:val="20"/>
          <w:szCs w:val="20"/>
        </w:rPr>
      </w:pPr>
    </w:p>
    <w:p w14:paraId="790D4697" w14:textId="4A95A879"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 xml:space="preserve">zawarta w dniu </w:t>
      </w:r>
      <w:r w:rsidR="00071641">
        <w:rPr>
          <w:rFonts w:ascii="Times New Roman" w:eastAsia="Times New Roman" w:hAnsi="Times New Roman" w:cs="Times New Roman"/>
          <w:b/>
          <w:color w:val="auto"/>
          <w:sz w:val="20"/>
          <w:szCs w:val="20"/>
        </w:rPr>
        <w:t>………………..</w:t>
      </w:r>
      <w:r w:rsidRPr="00AB0608">
        <w:rPr>
          <w:rFonts w:ascii="Times New Roman" w:eastAsia="Times New Roman" w:hAnsi="Times New Roman" w:cs="Times New Roman"/>
          <w:color w:val="auto"/>
          <w:sz w:val="20"/>
          <w:szCs w:val="20"/>
        </w:rPr>
        <w:t xml:space="preserve"> w Wyszkowie pomiędzy:</w:t>
      </w:r>
    </w:p>
    <w:p w14:paraId="0D59F67C" w14:textId="15E5EAE6" w:rsidR="004376E0" w:rsidRPr="00AB0608" w:rsidRDefault="004376E0" w:rsidP="004376E0">
      <w:pPr>
        <w:spacing w:line="240" w:lineRule="auto"/>
        <w:ind w:right="-1"/>
        <w:jc w:val="both"/>
        <w:rPr>
          <w:rFonts w:ascii="Times New Roman" w:eastAsia="Times New Roman" w:hAnsi="Times New Roman" w:cs="Times New Roman"/>
          <w:color w:val="auto"/>
          <w:sz w:val="20"/>
          <w:szCs w:val="20"/>
        </w:rPr>
      </w:pPr>
      <w:r w:rsidRPr="00AB0608">
        <w:rPr>
          <w:rFonts w:ascii="Times New Roman" w:eastAsia="Times New Roman" w:hAnsi="Times New Roman" w:cs="Times New Roman"/>
          <w:b/>
          <w:color w:val="auto"/>
          <w:sz w:val="20"/>
          <w:szCs w:val="20"/>
        </w:rPr>
        <w:t xml:space="preserve">Samodzielnym Publicznym Zespołem Zakładów Opieki Zdrowotnej w Wyszkowie (dalej SPZZOZ </w:t>
      </w:r>
      <w:r w:rsidRPr="00AB0608">
        <w:rPr>
          <w:rFonts w:ascii="Times New Roman" w:eastAsia="Times New Roman" w:hAnsi="Times New Roman" w:cs="Times New Roman"/>
          <w:b/>
          <w:color w:val="auto"/>
          <w:sz w:val="20"/>
          <w:szCs w:val="20"/>
        </w:rPr>
        <w:br/>
        <w:t xml:space="preserve">w </w:t>
      </w:r>
      <w:r w:rsidR="009016E8">
        <w:rPr>
          <w:rFonts w:ascii="Times New Roman" w:eastAsia="Times New Roman" w:hAnsi="Times New Roman" w:cs="Times New Roman"/>
          <w:b/>
          <w:color w:val="auto"/>
          <w:sz w:val="20"/>
          <w:szCs w:val="20"/>
        </w:rPr>
        <w:t>Wyszkowie)</w:t>
      </w:r>
    </w:p>
    <w:p w14:paraId="4F51AE9D" w14:textId="77777777"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07- 200 Wyszków, ul. Komisji Edukacji Narodowej 1</w:t>
      </w:r>
    </w:p>
    <w:p w14:paraId="0BA4A663" w14:textId="77777777"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NIP: 762-17-47-265, REGON: 000308726, KRS: 0000016810</w:t>
      </w:r>
    </w:p>
    <w:p w14:paraId="468FE647" w14:textId="77777777" w:rsidR="004376E0" w:rsidRPr="00AB0608" w:rsidRDefault="004376E0" w:rsidP="004376E0">
      <w:pPr>
        <w:spacing w:line="240" w:lineRule="auto"/>
        <w:ind w:right="-1"/>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reprezentowanym przez:</w:t>
      </w:r>
    </w:p>
    <w:p w14:paraId="1982021E" w14:textId="77777777" w:rsidR="004376E0" w:rsidRPr="00AB0608" w:rsidRDefault="004376E0" w:rsidP="004376E0">
      <w:pPr>
        <w:spacing w:line="240" w:lineRule="auto"/>
        <w:jc w:val="both"/>
        <w:rPr>
          <w:rFonts w:ascii="Times New Roman" w:eastAsia="Times New Roman" w:hAnsi="Times New Roman" w:cs="Times New Roman"/>
          <w:color w:val="auto"/>
          <w:sz w:val="20"/>
          <w:szCs w:val="20"/>
        </w:rPr>
      </w:pPr>
      <w:r w:rsidRPr="00355374">
        <w:rPr>
          <w:rFonts w:ascii="Times New Roman" w:eastAsia="Times New Roman" w:hAnsi="Times New Roman" w:cs="Times New Roman"/>
          <w:color w:val="auto"/>
          <w:sz w:val="20"/>
          <w:szCs w:val="20"/>
        </w:rPr>
        <w:t>-</w:t>
      </w:r>
      <w:r w:rsidRPr="00AB0608">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auto"/>
          <w:sz w:val="20"/>
          <w:szCs w:val="20"/>
        </w:rPr>
        <w:t>Anetę Miszczak – Dyrektora SPZZOZ w Wyszkowie</w:t>
      </w:r>
    </w:p>
    <w:p w14:paraId="2B9807F3" w14:textId="77777777" w:rsidR="004376E0" w:rsidRPr="00AB0608" w:rsidRDefault="004376E0" w:rsidP="004376E0">
      <w:pPr>
        <w:spacing w:line="240" w:lineRule="auto"/>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 xml:space="preserve">zwanym dalej </w:t>
      </w:r>
      <w:r w:rsidRPr="00AB0608">
        <w:rPr>
          <w:rFonts w:ascii="Times New Roman" w:eastAsia="Times New Roman" w:hAnsi="Times New Roman" w:cs="Times New Roman"/>
          <w:b/>
          <w:color w:val="auto"/>
          <w:sz w:val="20"/>
          <w:szCs w:val="20"/>
        </w:rPr>
        <w:t>Zamawiającym</w:t>
      </w:r>
    </w:p>
    <w:p w14:paraId="0275C0F6" w14:textId="77777777" w:rsidR="004376E0" w:rsidRPr="00AB0608" w:rsidRDefault="004376E0" w:rsidP="004376E0">
      <w:pPr>
        <w:spacing w:line="240" w:lineRule="auto"/>
        <w:rPr>
          <w:rFonts w:ascii="Times New Roman" w:eastAsia="Times New Roman" w:hAnsi="Times New Roman" w:cs="Times New Roman"/>
          <w:color w:val="auto"/>
          <w:sz w:val="20"/>
          <w:szCs w:val="20"/>
        </w:rPr>
      </w:pPr>
      <w:r w:rsidRPr="00AB0608">
        <w:rPr>
          <w:rFonts w:ascii="Times New Roman" w:eastAsia="Times New Roman" w:hAnsi="Times New Roman" w:cs="Times New Roman"/>
          <w:color w:val="auto"/>
          <w:sz w:val="20"/>
          <w:szCs w:val="20"/>
        </w:rPr>
        <w:t xml:space="preserve">a:  </w:t>
      </w:r>
    </w:p>
    <w:p w14:paraId="7A783C02" w14:textId="0100F3D5" w:rsidR="004376E0" w:rsidRPr="00AB0608" w:rsidRDefault="00071641" w:rsidP="004376E0">
      <w:pPr>
        <w:spacing w:line="240" w:lineRule="auto"/>
        <w:ind w:hanging="20"/>
        <w:rPr>
          <w:rFonts w:ascii="Times New Roman" w:hAnsi="Times New Roman" w:cs="Times New Roman"/>
          <w:b/>
          <w:sz w:val="20"/>
          <w:szCs w:val="20"/>
        </w:rPr>
      </w:pPr>
      <w:r>
        <w:rPr>
          <w:rFonts w:ascii="Times New Roman" w:hAnsi="Times New Roman" w:cs="Times New Roman"/>
          <w:b/>
          <w:sz w:val="20"/>
          <w:szCs w:val="20"/>
        </w:rPr>
        <w:t>………………………</w:t>
      </w:r>
    </w:p>
    <w:p w14:paraId="2A5A612E" w14:textId="3BB7BF42" w:rsidR="00E16A97" w:rsidRDefault="00071641" w:rsidP="004376E0">
      <w:pPr>
        <w:spacing w:line="240" w:lineRule="auto"/>
        <w:ind w:hanging="20"/>
        <w:rPr>
          <w:rFonts w:ascii="Times New Roman" w:hAnsi="Times New Roman" w:cs="Times New Roman"/>
          <w:bCs/>
          <w:sz w:val="20"/>
          <w:szCs w:val="20"/>
        </w:rPr>
      </w:pPr>
      <w:r>
        <w:rPr>
          <w:rFonts w:ascii="Times New Roman" w:hAnsi="Times New Roman" w:cs="Times New Roman"/>
          <w:bCs/>
          <w:sz w:val="20"/>
          <w:szCs w:val="20"/>
        </w:rPr>
        <w:t>………………………</w:t>
      </w:r>
    </w:p>
    <w:p w14:paraId="1AAC97F2" w14:textId="45478766" w:rsidR="004376E0" w:rsidRPr="00AB0608" w:rsidRDefault="004376E0" w:rsidP="004376E0">
      <w:pPr>
        <w:spacing w:line="240" w:lineRule="auto"/>
        <w:ind w:hanging="20"/>
        <w:rPr>
          <w:rFonts w:ascii="Times New Roman" w:hAnsi="Times New Roman" w:cs="Times New Roman"/>
          <w:bCs/>
          <w:sz w:val="20"/>
          <w:szCs w:val="20"/>
        </w:rPr>
      </w:pPr>
      <w:r w:rsidRPr="00AB0608">
        <w:rPr>
          <w:rFonts w:ascii="Times New Roman" w:hAnsi="Times New Roman" w:cs="Times New Roman"/>
          <w:bCs/>
          <w:sz w:val="20"/>
          <w:szCs w:val="20"/>
        </w:rPr>
        <w:t xml:space="preserve">NIP: </w:t>
      </w:r>
      <w:r w:rsidR="00071641">
        <w:rPr>
          <w:rFonts w:ascii="Times New Roman" w:hAnsi="Times New Roman" w:cs="Times New Roman"/>
          <w:bCs/>
          <w:sz w:val="20"/>
          <w:szCs w:val="20"/>
        </w:rPr>
        <w:t>…………………</w:t>
      </w:r>
      <w:r w:rsidRPr="00AB0608">
        <w:rPr>
          <w:rFonts w:ascii="Times New Roman" w:hAnsi="Times New Roman" w:cs="Times New Roman"/>
          <w:bCs/>
          <w:sz w:val="20"/>
          <w:szCs w:val="20"/>
        </w:rPr>
        <w:t xml:space="preserve">, REGON: </w:t>
      </w:r>
      <w:r w:rsidR="00071641">
        <w:rPr>
          <w:rFonts w:ascii="Times New Roman" w:hAnsi="Times New Roman" w:cs="Times New Roman"/>
          <w:bCs/>
          <w:sz w:val="20"/>
          <w:szCs w:val="20"/>
        </w:rPr>
        <w:t>…………………</w:t>
      </w:r>
      <w:r w:rsidRPr="00AB0608">
        <w:rPr>
          <w:rFonts w:ascii="Times New Roman" w:hAnsi="Times New Roman" w:cs="Times New Roman"/>
          <w:bCs/>
          <w:sz w:val="20"/>
          <w:szCs w:val="20"/>
        </w:rPr>
        <w:t xml:space="preserve">, KRS: </w:t>
      </w:r>
      <w:r w:rsidR="00071641">
        <w:rPr>
          <w:rFonts w:ascii="Times New Roman" w:hAnsi="Times New Roman" w:cs="Times New Roman"/>
          <w:bCs/>
          <w:sz w:val="20"/>
          <w:szCs w:val="20"/>
        </w:rPr>
        <w:t>……………….</w:t>
      </w:r>
    </w:p>
    <w:p w14:paraId="6A4DCFB1" w14:textId="77777777" w:rsidR="004376E0" w:rsidRPr="00AB0608" w:rsidRDefault="004376E0" w:rsidP="004376E0">
      <w:pPr>
        <w:spacing w:line="240" w:lineRule="auto"/>
        <w:ind w:hanging="20"/>
        <w:rPr>
          <w:rFonts w:ascii="Times New Roman" w:hAnsi="Times New Roman" w:cs="Times New Roman"/>
          <w:bCs/>
          <w:sz w:val="20"/>
          <w:szCs w:val="20"/>
        </w:rPr>
      </w:pPr>
      <w:r w:rsidRPr="00AB0608">
        <w:rPr>
          <w:rFonts w:ascii="Times New Roman" w:hAnsi="Times New Roman" w:cs="Times New Roman"/>
          <w:bCs/>
          <w:sz w:val="20"/>
          <w:szCs w:val="20"/>
        </w:rPr>
        <w:t xml:space="preserve">reprezentowanym przez: </w:t>
      </w:r>
    </w:p>
    <w:p w14:paraId="46259CA8" w14:textId="0EFA34EB" w:rsidR="004376E0" w:rsidRPr="00AB0608" w:rsidRDefault="004376E0" w:rsidP="004376E0">
      <w:pPr>
        <w:spacing w:line="240" w:lineRule="auto"/>
        <w:ind w:hanging="20"/>
        <w:rPr>
          <w:rFonts w:ascii="Times New Roman" w:hAnsi="Times New Roman" w:cs="Times New Roman"/>
          <w:bCs/>
          <w:sz w:val="20"/>
          <w:szCs w:val="20"/>
        </w:rPr>
      </w:pPr>
      <w:r w:rsidRPr="00AB0608">
        <w:rPr>
          <w:rFonts w:ascii="Times New Roman" w:hAnsi="Times New Roman" w:cs="Times New Roman"/>
          <w:bCs/>
          <w:sz w:val="20"/>
          <w:szCs w:val="20"/>
        </w:rPr>
        <w:t xml:space="preserve">- </w:t>
      </w:r>
      <w:r w:rsidR="00071641">
        <w:rPr>
          <w:rFonts w:ascii="Times New Roman" w:hAnsi="Times New Roman" w:cs="Times New Roman"/>
          <w:bCs/>
          <w:sz w:val="20"/>
          <w:szCs w:val="20"/>
        </w:rPr>
        <w:t>………………………</w:t>
      </w:r>
      <w:r w:rsidR="002540AD">
        <w:rPr>
          <w:rFonts w:ascii="Times New Roman" w:hAnsi="Times New Roman" w:cs="Times New Roman"/>
          <w:bCs/>
          <w:sz w:val="20"/>
          <w:szCs w:val="20"/>
        </w:rPr>
        <w:t xml:space="preserve"> </w:t>
      </w:r>
    </w:p>
    <w:p w14:paraId="2BF7AD54" w14:textId="77777777" w:rsidR="004376E0" w:rsidRPr="00AB0608" w:rsidRDefault="004376E0" w:rsidP="004376E0">
      <w:pPr>
        <w:spacing w:line="240" w:lineRule="auto"/>
        <w:rPr>
          <w:rFonts w:ascii="Times New Roman" w:eastAsia="Times New Roman" w:hAnsi="Times New Roman" w:cs="Times New Roman"/>
          <w:b/>
          <w:color w:val="auto"/>
          <w:sz w:val="20"/>
          <w:szCs w:val="20"/>
        </w:rPr>
      </w:pPr>
      <w:r w:rsidRPr="00AB0608">
        <w:rPr>
          <w:rFonts w:ascii="Times New Roman" w:eastAsia="Times New Roman" w:hAnsi="Times New Roman" w:cs="Times New Roman"/>
          <w:color w:val="auto"/>
          <w:sz w:val="20"/>
          <w:szCs w:val="20"/>
        </w:rPr>
        <w:t xml:space="preserve">zwanym dalej </w:t>
      </w:r>
      <w:r w:rsidRPr="00AB0608">
        <w:rPr>
          <w:rFonts w:ascii="Times New Roman" w:eastAsia="Times New Roman" w:hAnsi="Times New Roman" w:cs="Times New Roman"/>
          <w:b/>
          <w:color w:val="auto"/>
          <w:sz w:val="20"/>
          <w:szCs w:val="20"/>
        </w:rPr>
        <w:t>Wykonawcą</w:t>
      </w:r>
    </w:p>
    <w:p w14:paraId="47AF787F" w14:textId="77777777" w:rsidR="00DA3B4D" w:rsidRPr="008829E2" w:rsidRDefault="00DA3B4D" w:rsidP="00444A30">
      <w:pPr>
        <w:widowControl w:val="0"/>
        <w:spacing w:line="240" w:lineRule="auto"/>
        <w:rPr>
          <w:rFonts w:ascii="Times New Roman" w:eastAsia="Times New Roman" w:hAnsi="Times New Roman" w:cs="Times New Roman"/>
          <w:color w:val="auto"/>
          <w:sz w:val="20"/>
          <w:szCs w:val="20"/>
        </w:rPr>
      </w:pPr>
    </w:p>
    <w:p w14:paraId="31AE8418" w14:textId="2230CC6A" w:rsidR="00DA3B4D" w:rsidRPr="008829E2" w:rsidRDefault="00DA3B4D" w:rsidP="00444A30">
      <w:pPr>
        <w:widowControl w:val="0"/>
        <w:spacing w:line="240" w:lineRule="auto"/>
        <w:jc w:val="both"/>
        <w:rPr>
          <w:rFonts w:ascii="Times New Roman" w:eastAsia="Times New Roman" w:hAnsi="Times New Roman" w:cs="Times New Roman"/>
          <w:color w:val="auto"/>
          <w:sz w:val="20"/>
          <w:szCs w:val="20"/>
        </w:rPr>
      </w:pPr>
      <w:r w:rsidRPr="008829E2">
        <w:rPr>
          <w:rFonts w:ascii="Times New Roman" w:eastAsia="Times New Roman" w:hAnsi="Times New Roman" w:cs="Times New Roman"/>
          <w:color w:val="auto"/>
          <w:sz w:val="20"/>
          <w:szCs w:val="20"/>
        </w:rPr>
        <w:t xml:space="preserve">Wykonawca został wybrany w postępowaniu prowadzonym zgodnie z art. </w:t>
      </w:r>
      <w:r w:rsidR="004376E0">
        <w:rPr>
          <w:rFonts w:ascii="Times New Roman" w:eastAsia="Times New Roman" w:hAnsi="Times New Roman" w:cs="Times New Roman"/>
          <w:color w:val="auto"/>
          <w:sz w:val="20"/>
          <w:szCs w:val="20"/>
        </w:rPr>
        <w:t>2</w:t>
      </w:r>
      <w:r w:rsidRPr="008829E2">
        <w:rPr>
          <w:rFonts w:ascii="Times New Roman" w:eastAsia="Times New Roman" w:hAnsi="Times New Roman" w:cs="Times New Roman"/>
          <w:color w:val="auto"/>
          <w:sz w:val="20"/>
          <w:szCs w:val="20"/>
        </w:rPr>
        <w:t xml:space="preserve"> ust. 1</w:t>
      </w:r>
      <w:r w:rsidR="004376E0">
        <w:rPr>
          <w:rFonts w:ascii="Times New Roman" w:eastAsia="Times New Roman" w:hAnsi="Times New Roman" w:cs="Times New Roman"/>
          <w:color w:val="auto"/>
          <w:sz w:val="20"/>
          <w:szCs w:val="20"/>
        </w:rPr>
        <w:t xml:space="preserve"> pkt 1</w:t>
      </w:r>
      <w:r w:rsidRPr="008829E2">
        <w:rPr>
          <w:rFonts w:ascii="Times New Roman" w:eastAsia="Times New Roman" w:hAnsi="Times New Roman" w:cs="Times New Roman"/>
          <w:color w:val="auto"/>
          <w:sz w:val="20"/>
          <w:szCs w:val="20"/>
        </w:rPr>
        <w:t xml:space="preserve"> ustawy z dnia 11 września 2019 roku prawo zamówień publicznych </w:t>
      </w:r>
      <w:r w:rsidR="009016E8">
        <w:rPr>
          <w:rFonts w:ascii="Times New Roman" w:eastAsia="Times New Roman" w:hAnsi="Times New Roman" w:cs="Times New Roman"/>
          <w:iCs/>
          <w:color w:val="auto"/>
          <w:sz w:val="20"/>
          <w:szCs w:val="20"/>
        </w:rPr>
        <w:t>(t.j.</w:t>
      </w:r>
      <w:r w:rsidR="00D71BE8" w:rsidRPr="008829E2">
        <w:rPr>
          <w:rFonts w:ascii="Times New Roman" w:eastAsia="Times New Roman" w:hAnsi="Times New Roman" w:cs="Times New Roman"/>
          <w:iCs/>
          <w:color w:val="auto"/>
          <w:sz w:val="20"/>
          <w:szCs w:val="20"/>
        </w:rPr>
        <w:t>Dz.</w:t>
      </w:r>
      <w:r w:rsidRPr="008829E2">
        <w:rPr>
          <w:rFonts w:ascii="Times New Roman" w:eastAsia="Times New Roman" w:hAnsi="Times New Roman" w:cs="Times New Roman"/>
          <w:iCs/>
          <w:color w:val="auto"/>
          <w:sz w:val="20"/>
          <w:szCs w:val="20"/>
        </w:rPr>
        <w:t>U</w:t>
      </w:r>
      <w:r w:rsidR="009016E8">
        <w:rPr>
          <w:rFonts w:ascii="Times New Roman" w:eastAsia="Times New Roman" w:hAnsi="Times New Roman" w:cs="Times New Roman"/>
          <w:iCs/>
          <w:color w:val="auto"/>
          <w:sz w:val="20"/>
          <w:szCs w:val="20"/>
        </w:rPr>
        <w:t>.</w:t>
      </w:r>
      <w:r w:rsidR="00D71BE8" w:rsidRPr="008829E2">
        <w:rPr>
          <w:rFonts w:ascii="Times New Roman" w:eastAsia="Times New Roman" w:hAnsi="Times New Roman" w:cs="Times New Roman"/>
          <w:iCs/>
          <w:color w:val="auto"/>
          <w:sz w:val="20"/>
          <w:szCs w:val="20"/>
        </w:rPr>
        <w:t>202</w:t>
      </w:r>
      <w:r w:rsidR="00F2768D" w:rsidRPr="008829E2">
        <w:rPr>
          <w:rFonts w:ascii="Times New Roman" w:eastAsia="Times New Roman" w:hAnsi="Times New Roman" w:cs="Times New Roman"/>
          <w:iCs/>
          <w:color w:val="auto"/>
          <w:sz w:val="20"/>
          <w:szCs w:val="20"/>
        </w:rPr>
        <w:t>4</w:t>
      </w:r>
      <w:r w:rsidR="009016E8">
        <w:rPr>
          <w:rFonts w:ascii="Times New Roman" w:eastAsia="Times New Roman" w:hAnsi="Times New Roman" w:cs="Times New Roman"/>
          <w:iCs/>
          <w:color w:val="auto"/>
          <w:sz w:val="20"/>
          <w:szCs w:val="20"/>
        </w:rPr>
        <w:t>.</w:t>
      </w:r>
      <w:r w:rsidR="00F2768D" w:rsidRPr="008829E2">
        <w:rPr>
          <w:rFonts w:ascii="Times New Roman" w:eastAsia="Times New Roman" w:hAnsi="Times New Roman" w:cs="Times New Roman"/>
          <w:iCs/>
          <w:color w:val="auto"/>
          <w:sz w:val="20"/>
          <w:szCs w:val="20"/>
        </w:rPr>
        <w:t>1320</w:t>
      </w:r>
      <w:r w:rsidRPr="008829E2">
        <w:rPr>
          <w:rFonts w:ascii="Times New Roman" w:eastAsia="Times New Roman" w:hAnsi="Times New Roman" w:cs="Times New Roman"/>
          <w:iCs/>
          <w:color w:val="auto"/>
          <w:sz w:val="20"/>
          <w:szCs w:val="20"/>
        </w:rPr>
        <w:t>).</w:t>
      </w:r>
    </w:p>
    <w:p w14:paraId="417A1958" w14:textId="77777777" w:rsidR="007D5081" w:rsidRPr="008829E2" w:rsidRDefault="007D5081" w:rsidP="00444A30">
      <w:pPr>
        <w:pStyle w:val="Nagwek1"/>
        <w:spacing w:line="240" w:lineRule="auto"/>
        <w:rPr>
          <w:color w:val="auto"/>
          <w:sz w:val="20"/>
          <w:szCs w:val="20"/>
        </w:rPr>
      </w:pPr>
    </w:p>
    <w:p w14:paraId="57881142" w14:textId="77777777" w:rsidR="00B61C33" w:rsidRDefault="00B61C33" w:rsidP="00444A30">
      <w:pPr>
        <w:pStyle w:val="Nagwek1"/>
        <w:spacing w:line="240" w:lineRule="auto"/>
        <w:rPr>
          <w:color w:val="auto"/>
          <w:sz w:val="20"/>
          <w:szCs w:val="20"/>
        </w:rPr>
      </w:pPr>
      <w:r w:rsidRPr="008829E2">
        <w:rPr>
          <w:color w:val="auto"/>
          <w:sz w:val="20"/>
          <w:szCs w:val="20"/>
        </w:rPr>
        <w:t>§ 1</w:t>
      </w:r>
    </w:p>
    <w:p w14:paraId="33EB57C8" w14:textId="054A23E4" w:rsidR="008A2605" w:rsidRPr="008829E2" w:rsidRDefault="008A2605" w:rsidP="008A2605">
      <w:pPr>
        <w:pStyle w:val="Nagwek1"/>
        <w:spacing w:line="240" w:lineRule="auto"/>
        <w:rPr>
          <w:color w:val="auto"/>
          <w:sz w:val="20"/>
          <w:szCs w:val="20"/>
        </w:rPr>
      </w:pPr>
      <w:r>
        <w:rPr>
          <w:color w:val="auto"/>
          <w:sz w:val="20"/>
          <w:szCs w:val="20"/>
        </w:rPr>
        <w:t>Przedmiot umowy</w:t>
      </w:r>
    </w:p>
    <w:p w14:paraId="680E1B24" w14:textId="26AEB784" w:rsidR="004376E0" w:rsidRPr="002540AD" w:rsidRDefault="004376E0" w:rsidP="00071641">
      <w:pPr>
        <w:pStyle w:val="Standard"/>
        <w:numPr>
          <w:ilvl w:val="0"/>
          <w:numId w:val="1"/>
        </w:numPr>
        <w:jc w:val="both"/>
        <w:rPr>
          <w:rFonts w:cs="Times New Roman"/>
          <w:b/>
          <w:bCs/>
          <w:sz w:val="20"/>
          <w:szCs w:val="20"/>
        </w:rPr>
      </w:pPr>
      <w:r w:rsidRPr="008A2605">
        <w:rPr>
          <w:rFonts w:cs="Times New Roman"/>
          <w:sz w:val="20"/>
          <w:szCs w:val="20"/>
        </w:rPr>
        <w:t xml:space="preserve">Przedmiotem umowy jest </w:t>
      </w:r>
      <w:r w:rsidRPr="002540AD">
        <w:rPr>
          <w:rFonts w:cs="Times New Roman"/>
          <w:b/>
          <w:bCs/>
          <w:sz w:val="20"/>
          <w:szCs w:val="20"/>
        </w:rPr>
        <w:t>„</w:t>
      </w:r>
      <w:r w:rsidR="00071641" w:rsidRPr="00071641">
        <w:rPr>
          <w:rFonts w:cs="Times New Roman"/>
          <w:b/>
          <w:bCs/>
          <w:sz w:val="20"/>
          <w:szCs w:val="20"/>
        </w:rPr>
        <w:t>Dostawa heparyn do SPZZOZ w Wyszkowie</w:t>
      </w:r>
      <w:r w:rsidRPr="002540AD">
        <w:rPr>
          <w:rFonts w:cs="Times New Roman"/>
          <w:b/>
          <w:bCs/>
          <w:sz w:val="20"/>
          <w:szCs w:val="20"/>
        </w:rPr>
        <w:t>”</w:t>
      </w:r>
      <w:r w:rsidR="009016E8">
        <w:rPr>
          <w:rFonts w:cs="Times New Roman"/>
          <w:b/>
          <w:bCs/>
          <w:sz w:val="20"/>
          <w:szCs w:val="20"/>
        </w:rPr>
        <w:t>.</w:t>
      </w:r>
    </w:p>
    <w:p w14:paraId="00342107" w14:textId="2608F72C" w:rsidR="004376E0" w:rsidRPr="00A52BE5" w:rsidRDefault="004376E0" w:rsidP="004376E0">
      <w:pPr>
        <w:pStyle w:val="Standard"/>
        <w:numPr>
          <w:ilvl w:val="0"/>
          <w:numId w:val="1"/>
        </w:numPr>
        <w:ind w:left="284" w:hanging="284"/>
        <w:jc w:val="both"/>
        <w:rPr>
          <w:rFonts w:cs="Times New Roman"/>
          <w:sz w:val="20"/>
          <w:szCs w:val="20"/>
        </w:rPr>
      </w:pPr>
      <w:r w:rsidRPr="00A52BE5">
        <w:rPr>
          <w:rFonts w:cs="Times New Roman"/>
          <w:sz w:val="20"/>
          <w:szCs w:val="20"/>
        </w:rPr>
        <w:t>Formularz oferty – Załącznik nr 1 wraz ze Opisem Przedmiotu Zamówienia/Formularz cenowy - Załącznik nr 2 zwane łącznie w dalszej części umowy „</w:t>
      </w:r>
      <w:r w:rsidR="00317B69" w:rsidRPr="009016E8">
        <w:rPr>
          <w:rFonts w:cs="Times New Roman"/>
          <w:sz w:val="20"/>
          <w:szCs w:val="20"/>
        </w:rPr>
        <w:t>Ofertą</w:t>
      </w:r>
      <w:r w:rsidRPr="00A52BE5">
        <w:rPr>
          <w:rFonts w:cs="Times New Roman"/>
          <w:sz w:val="20"/>
          <w:szCs w:val="20"/>
        </w:rPr>
        <w:t xml:space="preserve">” stanowią integralną część umowy. </w:t>
      </w:r>
    </w:p>
    <w:p w14:paraId="6AE3C110" w14:textId="77777777" w:rsidR="004376E0" w:rsidRPr="002625DC" w:rsidRDefault="004376E0" w:rsidP="004376E0">
      <w:pPr>
        <w:pStyle w:val="Standard"/>
        <w:numPr>
          <w:ilvl w:val="0"/>
          <w:numId w:val="1"/>
        </w:numPr>
        <w:ind w:left="284" w:hanging="284"/>
        <w:jc w:val="both"/>
        <w:rPr>
          <w:rFonts w:cs="Times New Roman"/>
          <w:sz w:val="20"/>
          <w:szCs w:val="20"/>
        </w:rPr>
      </w:pPr>
      <w:r w:rsidRPr="002625DC">
        <w:rPr>
          <w:rFonts w:cs="Times New Roman"/>
          <w:sz w:val="20"/>
          <w:szCs w:val="20"/>
        </w:rPr>
        <w:t>Wykonawca oświadcza, że wszystkie dostarczane Towary:</w:t>
      </w:r>
    </w:p>
    <w:p w14:paraId="3E727382" w14:textId="267DB337" w:rsidR="004376E0" w:rsidRPr="002625DC" w:rsidRDefault="004376E0" w:rsidP="004376E0">
      <w:pPr>
        <w:pStyle w:val="Akapitzlist"/>
        <w:numPr>
          <w:ilvl w:val="0"/>
          <w:numId w:val="23"/>
        </w:numPr>
        <w:ind w:left="567" w:hanging="283"/>
        <w:jc w:val="both"/>
        <w:rPr>
          <w:sz w:val="20"/>
          <w:szCs w:val="20"/>
        </w:rPr>
      </w:pPr>
      <w:r w:rsidRPr="002625DC">
        <w:rPr>
          <w:sz w:val="20"/>
          <w:szCs w:val="20"/>
        </w:rPr>
        <w:t>odpowiadają warunkom jakościowym zgodnie z atestami i normami</w:t>
      </w:r>
      <w:r>
        <w:rPr>
          <w:sz w:val="20"/>
          <w:szCs w:val="20"/>
        </w:rPr>
        <w:t>, certyfikatami</w:t>
      </w:r>
      <w:r w:rsidR="009016E8">
        <w:rPr>
          <w:sz w:val="20"/>
          <w:szCs w:val="20"/>
        </w:rPr>
        <w:t>,</w:t>
      </w:r>
    </w:p>
    <w:p w14:paraId="518EFC51" w14:textId="77777777" w:rsidR="007E774C" w:rsidRDefault="004376E0" w:rsidP="007E774C">
      <w:pPr>
        <w:pStyle w:val="Akapitzlist"/>
        <w:numPr>
          <w:ilvl w:val="0"/>
          <w:numId w:val="23"/>
        </w:numPr>
        <w:ind w:left="567" w:hanging="283"/>
        <w:jc w:val="both"/>
        <w:rPr>
          <w:sz w:val="20"/>
          <w:szCs w:val="20"/>
        </w:rPr>
      </w:pPr>
      <w:r w:rsidRPr="004376E0">
        <w:rPr>
          <w:sz w:val="20"/>
          <w:szCs w:val="20"/>
        </w:rPr>
        <w:t>odpowiadają warunkom jakościowym określonym w opisie przedmiotu</w:t>
      </w:r>
      <w:r w:rsidR="00317B69">
        <w:rPr>
          <w:sz w:val="20"/>
          <w:szCs w:val="20"/>
        </w:rPr>
        <w:t xml:space="preserve"> zamówienia i w </w:t>
      </w:r>
      <w:r w:rsidR="00317B69" w:rsidRPr="009016E8">
        <w:rPr>
          <w:sz w:val="20"/>
          <w:szCs w:val="20"/>
        </w:rPr>
        <w:t>Ofercie</w:t>
      </w:r>
      <w:r w:rsidRPr="004376E0">
        <w:rPr>
          <w:sz w:val="20"/>
          <w:szCs w:val="20"/>
        </w:rPr>
        <w:t xml:space="preserve"> z dnia </w:t>
      </w:r>
      <w:r w:rsidR="002540AD">
        <w:rPr>
          <w:sz w:val="20"/>
          <w:szCs w:val="20"/>
        </w:rPr>
        <w:t>15.04.2026 r.</w:t>
      </w:r>
      <w:r w:rsidR="009016E8">
        <w:rPr>
          <w:sz w:val="20"/>
          <w:szCs w:val="20"/>
        </w:rPr>
        <w:t>,</w:t>
      </w:r>
    </w:p>
    <w:p w14:paraId="5DCE161D" w14:textId="757288F6" w:rsidR="007E774C" w:rsidRPr="007E774C" w:rsidRDefault="007E774C" w:rsidP="007E774C">
      <w:pPr>
        <w:pStyle w:val="Akapitzlist"/>
        <w:numPr>
          <w:ilvl w:val="0"/>
          <w:numId w:val="23"/>
        </w:numPr>
        <w:ind w:left="567" w:hanging="283"/>
        <w:jc w:val="both"/>
        <w:rPr>
          <w:sz w:val="20"/>
          <w:szCs w:val="20"/>
        </w:rPr>
      </w:pPr>
      <w:r w:rsidRPr="007E774C">
        <w:rPr>
          <w:sz w:val="20"/>
          <w:szCs w:val="20"/>
        </w:rPr>
        <w:t>dla produktów zakwalifikowanych jako produkty lecznicze w rozumieniu ustawy z dnia 6 września 2001 roku prawo farmaceutyczne (t.j. Dz.U. z 2025 r. poz. 750),</w:t>
      </w:r>
    </w:p>
    <w:p w14:paraId="443F9CEC" w14:textId="0ED3F4B2" w:rsidR="004376E0" w:rsidRPr="002625DC" w:rsidRDefault="004376E0" w:rsidP="004376E0">
      <w:pPr>
        <w:pStyle w:val="Standard"/>
        <w:numPr>
          <w:ilvl w:val="0"/>
          <w:numId w:val="1"/>
        </w:numPr>
        <w:ind w:left="284" w:hanging="284"/>
        <w:jc w:val="both"/>
        <w:rPr>
          <w:rFonts w:cs="Times New Roman"/>
          <w:sz w:val="20"/>
          <w:szCs w:val="20"/>
        </w:rPr>
      </w:pPr>
      <w:r w:rsidRPr="002625DC">
        <w:rPr>
          <w:rFonts w:cs="Times New Roman"/>
          <w:sz w:val="20"/>
          <w:szCs w:val="20"/>
        </w:rPr>
        <w:t>Przedmiot umowy dostarczany będzie w opakowaniach producenta, koszt op</w:t>
      </w:r>
      <w:r w:rsidR="00071641">
        <w:rPr>
          <w:rFonts w:cs="Times New Roman"/>
          <w:sz w:val="20"/>
          <w:szCs w:val="20"/>
        </w:rPr>
        <w:t>akowania jest wliczony do ceny T</w:t>
      </w:r>
      <w:r w:rsidRPr="002625DC">
        <w:rPr>
          <w:rFonts w:cs="Times New Roman"/>
          <w:sz w:val="20"/>
          <w:szCs w:val="20"/>
        </w:rPr>
        <w:t>owaru.</w:t>
      </w:r>
    </w:p>
    <w:p w14:paraId="5773E1B3" w14:textId="77777777" w:rsidR="004376E0" w:rsidRPr="00071641" w:rsidRDefault="004376E0" w:rsidP="004376E0">
      <w:pPr>
        <w:pStyle w:val="Standard"/>
        <w:numPr>
          <w:ilvl w:val="0"/>
          <w:numId w:val="1"/>
        </w:numPr>
        <w:ind w:left="284" w:hanging="284"/>
        <w:jc w:val="both"/>
        <w:rPr>
          <w:rFonts w:cs="Times New Roman"/>
          <w:sz w:val="20"/>
          <w:szCs w:val="20"/>
        </w:rPr>
      </w:pPr>
      <w:r w:rsidRPr="002625DC">
        <w:rPr>
          <w:rFonts w:cs="Times New Roman"/>
          <w:sz w:val="20"/>
          <w:szCs w:val="20"/>
        </w:rPr>
        <w:t xml:space="preserve">Każde opakowanie zewnętrzne i wewnętrzne Towaru zawierać będzie nazwę </w:t>
      </w:r>
      <w:r>
        <w:rPr>
          <w:rFonts w:cs="Times New Roman"/>
          <w:sz w:val="20"/>
          <w:szCs w:val="20"/>
        </w:rPr>
        <w:t>Towaru</w:t>
      </w:r>
      <w:r w:rsidRPr="002625DC">
        <w:rPr>
          <w:rFonts w:cs="Times New Roman"/>
          <w:sz w:val="20"/>
          <w:szCs w:val="20"/>
        </w:rPr>
        <w:t xml:space="preserve">, nazwę producenta, </w:t>
      </w:r>
      <w:r w:rsidRPr="002625DC">
        <w:rPr>
          <w:rFonts w:cs="Times New Roman"/>
          <w:sz w:val="20"/>
          <w:szCs w:val="20"/>
        </w:rPr>
        <w:br/>
      </w:r>
      <w:r w:rsidRPr="00071641">
        <w:rPr>
          <w:rFonts w:cs="Times New Roman"/>
          <w:sz w:val="20"/>
          <w:szCs w:val="20"/>
        </w:rPr>
        <w:t>nr serii, datę produkcji i datę ważności.</w:t>
      </w:r>
    </w:p>
    <w:p w14:paraId="20BBDFDB" w14:textId="0C27E2D4" w:rsidR="007E774C" w:rsidRPr="00071641" w:rsidRDefault="007E774C" w:rsidP="007E774C">
      <w:pPr>
        <w:pStyle w:val="Standard"/>
        <w:numPr>
          <w:ilvl w:val="0"/>
          <w:numId w:val="1"/>
        </w:numPr>
        <w:ind w:left="284" w:hanging="284"/>
        <w:jc w:val="both"/>
        <w:rPr>
          <w:rFonts w:cs="Times New Roman"/>
          <w:sz w:val="20"/>
          <w:szCs w:val="20"/>
        </w:rPr>
      </w:pPr>
      <w:r w:rsidRPr="00071641">
        <w:rPr>
          <w:rFonts w:cs="Times New Roman"/>
          <w:sz w:val="20"/>
          <w:szCs w:val="20"/>
        </w:rPr>
        <w:t xml:space="preserve">Wykonawca oświadcza, że posiada uprawnienia do prowadzenia obrotu hurtowego produktami leczniczymi w rozumieniu ustawy z dnia 6 września 2001 Prawo farmaceutyczne. Wykonawca ma obowiązek posiadania ważnej koncesji/ zezwolenia Głównego Inspektora Farmaceutycznego na prowadzenie hurtowni farmaceutycznej lub składu konsygnacyjnego, zawierające uprawnienia w zakresie obrotu produktami leczniczymi, a w przypadku producenta - zezwolenie na produkcję, jeżeli wymagane są przepisami prawa. Wykonawca ma obowiązek posiadania stosownych zezwoleń, pozwoleń, zgód, zgłoszeń, koncesji, licencji itp. zwanych dalej „zezwoleniami” przez cały okres trwania umowy oraz ich okazywania Zamawiającemu na każde jego wezwanie. W przypadku, gdyby którekolwiek </w:t>
      </w:r>
      <w:r w:rsidRPr="00071641">
        <w:rPr>
          <w:rFonts w:cs="Times New Roman"/>
          <w:sz w:val="20"/>
          <w:szCs w:val="20"/>
        </w:rPr>
        <w:br/>
        <w:t xml:space="preserve">z dotychczasowych zezwoleń wygasło lub zostało cofnięte w okresie obowiązywania niniejszej umowy, Wykonawca zobowiązany jest przedstawić nowe zezwolenie w tym zakresie, nie później niż w ostatnim dniu obowiązywania dotychczasowego. </w:t>
      </w:r>
    </w:p>
    <w:p w14:paraId="1592CE38" w14:textId="77777777" w:rsidR="008173EA" w:rsidRPr="008829E2" w:rsidRDefault="008173EA" w:rsidP="00444A30">
      <w:pPr>
        <w:pStyle w:val="Nagwek1"/>
        <w:spacing w:line="240" w:lineRule="auto"/>
        <w:rPr>
          <w:color w:val="auto"/>
          <w:sz w:val="20"/>
          <w:szCs w:val="20"/>
        </w:rPr>
      </w:pPr>
      <w:r w:rsidRPr="008829E2">
        <w:rPr>
          <w:color w:val="auto"/>
          <w:sz w:val="20"/>
          <w:szCs w:val="20"/>
        </w:rPr>
        <w:t>§ 2</w:t>
      </w:r>
    </w:p>
    <w:p w14:paraId="2B0EF54C" w14:textId="0F82B633" w:rsidR="00C166DE" w:rsidRPr="008829E2" w:rsidRDefault="008173EA" w:rsidP="00504F64">
      <w:pPr>
        <w:pStyle w:val="Nagwek1"/>
        <w:spacing w:line="240" w:lineRule="auto"/>
        <w:rPr>
          <w:color w:val="auto"/>
          <w:sz w:val="20"/>
          <w:szCs w:val="20"/>
        </w:rPr>
      </w:pPr>
      <w:r w:rsidRPr="008829E2">
        <w:rPr>
          <w:color w:val="auto"/>
          <w:sz w:val="20"/>
          <w:szCs w:val="20"/>
        </w:rPr>
        <w:t>Okres realizacji</w:t>
      </w:r>
    </w:p>
    <w:p w14:paraId="6B97E8AF" w14:textId="56441F86" w:rsidR="004376E0" w:rsidRPr="002625DC" w:rsidRDefault="004376E0" w:rsidP="004376E0">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625DC">
        <w:rPr>
          <w:rFonts w:ascii="Times New Roman" w:hAnsi="Times New Roman" w:cs="Times New Roman"/>
          <w:sz w:val="20"/>
          <w:szCs w:val="20"/>
        </w:rPr>
        <w:t xml:space="preserve">Umowa zostaje zawarta na czas określony, </w:t>
      </w:r>
      <w:r w:rsidRPr="002625DC">
        <w:rPr>
          <w:rFonts w:ascii="Times New Roman" w:hAnsi="Times New Roman" w:cs="Times New Roman"/>
          <w:b/>
          <w:sz w:val="20"/>
          <w:szCs w:val="20"/>
        </w:rPr>
        <w:t>od dnia</w:t>
      </w:r>
      <w:r w:rsidRPr="002625DC">
        <w:rPr>
          <w:rFonts w:ascii="Times New Roman" w:hAnsi="Times New Roman" w:cs="Times New Roman"/>
          <w:sz w:val="20"/>
          <w:szCs w:val="20"/>
        </w:rPr>
        <w:t xml:space="preserve"> </w:t>
      </w:r>
      <w:r w:rsidR="007E774C">
        <w:rPr>
          <w:rFonts w:ascii="Times New Roman" w:hAnsi="Times New Roman" w:cs="Times New Roman"/>
          <w:b/>
          <w:bCs/>
          <w:sz w:val="20"/>
          <w:szCs w:val="20"/>
        </w:rPr>
        <w:t>…………………</w:t>
      </w:r>
      <w:r w:rsidRPr="002625DC">
        <w:rPr>
          <w:rFonts w:ascii="Times New Roman" w:hAnsi="Times New Roman" w:cs="Times New Roman"/>
          <w:sz w:val="20"/>
          <w:szCs w:val="20"/>
        </w:rPr>
        <w:t xml:space="preserve"> </w:t>
      </w:r>
      <w:r w:rsidR="009016E8">
        <w:rPr>
          <w:rFonts w:ascii="Times New Roman" w:hAnsi="Times New Roman" w:cs="Times New Roman"/>
          <w:sz w:val="20"/>
          <w:szCs w:val="20"/>
        </w:rPr>
        <w:t xml:space="preserve">r. </w:t>
      </w:r>
      <w:r w:rsidRPr="002625DC">
        <w:rPr>
          <w:rFonts w:ascii="Times New Roman" w:hAnsi="Times New Roman" w:cs="Times New Roman"/>
          <w:b/>
          <w:iCs/>
          <w:sz w:val="20"/>
          <w:szCs w:val="20"/>
        </w:rPr>
        <w:t xml:space="preserve">do dnia </w:t>
      </w:r>
      <w:r w:rsidR="007E774C">
        <w:rPr>
          <w:rFonts w:ascii="Times New Roman" w:hAnsi="Times New Roman" w:cs="Times New Roman"/>
          <w:b/>
          <w:iCs/>
          <w:sz w:val="20"/>
          <w:szCs w:val="20"/>
        </w:rPr>
        <w:t>………………………….</w:t>
      </w:r>
      <w:r w:rsidRPr="002625DC">
        <w:rPr>
          <w:rFonts w:ascii="Times New Roman" w:hAnsi="Times New Roman" w:cs="Times New Roman"/>
          <w:b/>
          <w:iCs/>
          <w:sz w:val="20"/>
          <w:szCs w:val="20"/>
        </w:rPr>
        <w:t xml:space="preserve"> r.</w:t>
      </w:r>
      <w:r w:rsidRPr="002625DC">
        <w:rPr>
          <w:rFonts w:ascii="Times New Roman" w:hAnsi="Times New Roman" w:cs="Times New Roman"/>
          <w:sz w:val="20"/>
          <w:szCs w:val="20"/>
        </w:rPr>
        <w:t xml:space="preserve"> </w:t>
      </w:r>
    </w:p>
    <w:p w14:paraId="3DC67078" w14:textId="3A39BE56" w:rsidR="004376E0" w:rsidRPr="00221992" w:rsidRDefault="004376E0" w:rsidP="00221992">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21992">
        <w:rPr>
          <w:rFonts w:ascii="Times New Roman" w:hAnsi="Times New Roman" w:cs="Times New Roman"/>
          <w:sz w:val="20"/>
          <w:szCs w:val="20"/>
        </w:rPr>
        <w:t>Zamawiający zastrzega sobie prawo do dokonania zmian ilościowych w zakresie poszczególnych pozycji asortymentowych wchodzących w skład danego pakie</w:t>
      </w:r>
      <w:r w:rsidR="009016E8">
        <w:rPr>
          <w:rFonts w:ascii="Times New Roman" w:hAnsi="Times New Roman" w:cs="Times New Roman"/>
          <w:sz w:val="20"/>
          <w:szCs w:val="20"/>
        </w:rPr>
        <w:t>tu, poprzez zwiększenie ilości T</w:t>
      </w:r>
      <w:r w:rsidRPr="00221992">
        <w:rPr>
          <w:rFonts w:ascii="Times New Roman" w:hAnsi="Times New Roman" w:cs="Times New Roman"/>
          <w:sz w:val="20"/>
          <w:szCs w:val="20"/>
        </w:rPr>
        <w:t>owarów jednego ty</w:t>
      </w:r>
      <w:r w:rsidR="009016E8">
        <w:rPr>
          <w:rFonts w:ascii="Times New Roman" w:hAnsi="Times New Roman" w:cs="Times New Roman"/>
          <w:sz w:val="20"/>
          <w:szCs w:val="20"/>
        </w:rPr>
        <w:t>pu kosztem zmniejszenia ilości T</w:t>
      </w:r>
      <w:r w:rsidRPr="00221992">
        <w:rPr>
          <w:rFonts w:ascii="Times New Roman" w:hAnsi="Times New Roman" w:cs="Times New Roman"/>
          <w:sz w:val="20"/>
          <w:szCs w:val="20"/>
        </w:rPr>
        <w:t xml:space="preserve">owarów innego typu, przy czym łączna wartość pakietu nie ulegnie zmianie. Zmiany te nie mogą skutkować zmianą cen jednostkowych określonych w </w:t>
      </w:r>
      <w:r w:rsidR="00317B69" w:rsidRPr="009016E8">
        <w:rPr>
          <w:rFonts w:ascii="Times New Roman" w:hAnsi="Times New Roman" w:cs="Times New Roman"/>
          <w:sz w:val="20"/>
          <w:szCs w:val="20"/>
        </w:rPr>
        <w:t>Ofercie</w:t>
      </w:r>
      <w:r w:rsidR="009016E8">
        <w:rPr>
          <w:rFonts w:ascii="Times New Roman" w:hAnsi="Times New Roman" w:cs="Times New Roman"/>
          <w:sz w:val="20"/>
          <w:szCs w:val="20"/>
        </w:rPr>
        <w:t>.</w:t>
      </w:r>
    </w:p>
    <w:p w14:paraId="196FD061" w14:textId="5447B6F1" w:rsidR="004376E0" w:rsidRPr="002625DC" w:rsidRDefault="004376E0" w:rsidP="004376E0">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625DC">
        <w:rPr>
          <w:rFonts w:ascii="Times New Roman" w:hAnsi="Times New Roman" w:cs="Times New Roman"/>
          <w:sz w:val="20"/>
          <w:szCs w:val="20"/>
        </w:rPr>
        <w:t>Umowa wygasa przed upływem czasu jej trwania, z dniem wyczerpania przez Zamawiającego całkowitej wartości brutto za</w:t>
      </w:r>
      <w:r>
        <w:rPr>
          <w:rFonts w:ascii="Times New Roman" w:hAnsi="Times New Roman" w:cs="Times New Roman"/>
          <w:sz w:val="20"/>
          <w:szCs w:val="20"/>
        </w:rPr>
        <w:t xml:space="preserve">mówienia określonej w </w:t>
      </w:r>
      <w:r w:rsidR="00317B69" w:rsidRPr="009016E8">
        <w:rPr>
          <w:rFonts w:ascii="Times New Roman" w:hAnsi="Times New Roman" w:cs="Times New Roman"/>
          <w:sz w:val="20"/>
          <w:szCs w:val="20"/>
        </w:rPr>
        <w:t>Ofercie</w:t>
      </w:r>
      <w:r w:rsidR="00317B69">
        <w:rPr>
          <w:rFonts w:ascii="Times New Roman" w:hAnsi="Times New Roman" w:cs="Times New Roman"/>
          <w:sz w:val="20"/>
          <w:szCs w:val="20"/>
        </w:rPr>
        <w:t>.</w:t>
      </w:r>
    </w:p>
    <w:p w14:paraId="7199DDA5" w14:textId="5E422340" w:rsidR="004376E0" w:rsidRPr="002625DC" w:rsidRDefault="004376E0" w:rsidP="004376E0">
      <w:pPr>
        <w:widowControl w:val="0"/>
        <w:numPr>
          <w:ilvl w:val="0"/>
          <w:numId w:val="2"/>
        </w:numPr>
        <w:autoSpaceDE w:val="0"/>
        <w:autoSpaceDN w:val="0"/>
        <w:adjustRightInd w:val="0"/>
        <w:spacing w:line="240" w:lineRule="auto"/>
        <w:ind w:left="284" w:hanging="284"/>
        <w:jc w:val="both"/>
        <w:rPr>
          <w:rFonts w:ascii="Times New Roman" w:hAnsi="Times New Roman" w:cs="Times New Roman"/>
          <w:sz w:val="20"/>
          <w:szCs w:val="20"/>
        </w:rPr>
      </w:pPr>
      <w:r w:rsidRPr="002625DC">
        <w:rPr>
          <w:rFonts w:ascii="Times New Roman" w:hAnsi="Times New Roman" w:cs="Times New Roman"/>
          <w:sz w:val="20"/>
          <w:szCs w:val="20"/>
        </w:rPr>
        <w:t xml:space="preserve">W przypadku niewykorzystania całkowitej wartości brutto zamówienia w okresie trwania umowy, umowa może zostać przedłużona na okres jej pełnego wykorzystania, jednak nie dłużej niż do dnia zawarcia umowy </w:t>
      </w:r>
      <w:r w:rsidRPr="002625DC">
        <w:rPr>
          <w:rFonts w:ascii="Times New Roman" w:hAnsi="Times New Roman" w:cs="Times New Roman"/>
          <w:sz w:val="20"/>
          <w:szCs w:val="20"/>
        </w:rPr>
        <w:br/>
        <w:t>z Wykonawcą wyłonionym w kolejnym postępowaniu o udzielenie zamówienia publicznego dotyczącego tego samego przedmiotu zamówienia</w:t>
      </w:r>
      <w:r w:rsidR="009016E8">
        <w:rPr>
          <w:rFonts w:ascii="Times New Roman" w:hAnsi="Times New Roman" w:cs="Times New Roman"/>
          <w:sz w:val="20"/>
          <w:szCs w:val="20"/>
        </w:rPr>
        <w:t>,</w:t>
      </w:r>
      <w:r w:rsidRPr="002625DC">
        <w:rPr>
          <w:rFonts w:ascii="Times New Roman" w:hAnsi="Times New Roman" w:cs="Times New Roman"/>
          <w:sz w:val="20"/>
          <w:szCs w:val="20"/>
        </w:rPr>
        <w:t xml:space="preserve"> </w:t>
      </w:r>
      <w:r w:rsidRPr="00221992">
        <w:rPr>
          <w:rFonts w:ascii="Times New Roman" w:hAnsi="Times New Roman" w:cs="Times New Roman"/>
          <w:sz w:val="20"/>
          <w:szCs w:val="20"/>
        </w:rPr>
        <w:t>za obopólną zgodą w drodze aneksu do umowy.</w:t>
      </w:r>
    </w:p>
    <w:p w14:paraId="5A90934A" w14:textId="77777777" w:rsidR="0002180E" w:rsidRDefault="0002180E" w:rsidP="00444A30">
      <w:pPr>
        <w:pStyle w:val="Nagwek1"/>
        <w:spacing w:line="240" w:lineRule="auto"/>
        <w:rPr>
          <w:color w:val="auto"/>
          <w:sz w:val="20"/>
          <w:szCs w:val="20"/>
        </w:rPr>
      </w:pPr>
    </w:p>
    <w:p w14:paraId="1A028842" w14:textId="77777777" w:rsidR="00F90C03" w:rsidRDefault="00F90C03" w:rsidP="00F90C03"/>
    <w:p w14:paraId="6E320C43" w14:textId="77777777" w:rsidR="00F90C03" w:rsidRPr="00F90C03" w:rsidRDefault="00F90C03" w:rsidP="00F90C03"/>
    <w:p w14:paraId="7FD0BB33" w14:textId="70DF5093" w:rsidR="008173EA" w:rsidRPr="008829E2" w:rsidRDefault="008173EA" w:rsidP="00444A30">
      <w:pPr>
        <w:pStyle w:val="Nagwek1"/>
        <w:spacing w:line="240" w:lineRule="auto"/>
        <w:rPr>
          <w:color w:val="auto"/>
          <w:sz w:val="20"/>
          <w:szCs w:val="20"/>
        </w:rPr>
      </w:pPr>
      <w:r w:rsidRPr="008829E2">
        <w:rPr>
          <w:color w:val="auto"/>
          <w:sz w:val="20"/>
          <w:szCs w:val="20"/>
        </w:rPr>
        <w:lastRenderedPageBreak/>
        <w:t xml:space="preserve">§ </w:t>
      </w:r>
      <w:r w:rsidR="007D5081" w:rsidRPr="008829E2">
        <w:rPr>
          <w:color w:val="auto"/>
          <w:sz w:val="20"/>
          <w:szCs w:val="20"/>
        </w:rPr>
        <w:t>3</w:t>
      </w:r>
    </w:p>
    <w:p w14:paraId="2D40F9FD" w14:textId="24948CEF" w:rsidR="00C166DE" w:rsidRPr="008829E2" w:rsidRDefault="008173EA" w:rsidP="00504F64">
      <w:pPr>
        <w:pStyle w:val="Nagwek1"/>
        <w:spacing w:line="240" w:lineRule="auto"/>
        <w:rPr>
          <w:color w:val="auto"/>
          <w:sz w:val="20"/>
          <w:szCs w:val="20"/>
        </w:rPr>
      </w:pPr>
      <w:r w:rsidRPr="008829E2">
        <w:rPr>
          <w:color w:val="auto"/>
          <w:sz w:val="20"/>
          <w:szCs w:val="20"/>
        </w:rPr>
        <w:t>Warunki realizacji</w:t>
      </w:r>
    </w:p>
    <w:p w14:paraId="58C889D0"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Wykonawca zobowiązany jest do wykonania umowy zgodnie ze złożoną Ofertą przetargową.</w:t>
      </w:r>
    </w:p>
    <w:p w14:paraId="205BD378" w14:textId="38CA96E5"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Szczegółowy wykaz Towarów i cenę jednostkową określono w </w:t>
      </w:r>
      <w:r w:rsidRPr="006D5548">
        <w:rPr>
          <w:rFonts w:cs="Times New Roman"/>
          <w:b/>
          <w:bCs/>
          <w:color w:val="000000" w:themeColor="text1"/>
          <w:sz w:val="20"/>
          <w:szCs w:val="20"/>
        </w:rPr>
        <w:t xml:space="preserve">Załączniku nr 2 Pakiet nr </w:t>
      </w:r>
      <w:r>
        <w:rPr>
          <w:rFonts w:cs="Times New Roman"/>
          <w:b/>
          <w:bCs/>
          <w:color w:val="000000" w:themeColor="text1"/>
          <w:sz w:val="20"/>
          <w:szCs w:val="20"/>
        </w:rPr>
        <w:t>1.</w:t>
      </w:r>
    </w:p>
    <w:p w14:paraId="7DCC7370"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Zamawiający wymaga, aby oznakowanie opakowań Produktów Leczniczych oraz treść ulotek spełniały wymagania określone w Rozporządzeniu Ministra Zdrowia z dnia 20 lutego 2009 r. w sprawie wymagań dotyczących oznakowania opakowań produktu leczniczego i treści ulotki (tj. Dz.U.2020.1847).</w:t>
      </w:r>
    </w:p>
    <w:p w14:paraId="27758F84"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Zamawiający wymaga bezwzględnie, aby skład preparatu i opakowania był zgodny z pozwoleniem na dopuszczenie do obrotu produktu leczniczego na terenie Rzeczpospolitej Polskiej.</w:t>
      </w:r>
    </w:p>
    <w:p w14:paraId="640F904B"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Wykonawca zobowiązuje się do dostawy produktów, o których mowa w </w:t>
      </w:r>
      <w:r w:rsidRPr="006D5548">
        <w:rPr>
          <w:rFonts w:cs="Times New Roman"/>
          <w:b/>
          <w:color w:val="000000" w:themeColor="text1"/>
          <w:sz w:val="20"/>
          <w:szCs w:val="20"/>
        </w:rPr>
        <w:t>Załączniku nr 2</w:t>
      </w:r>
      <w:r w:rsidRPr="006D5548">
        <w:rPr>
          <w:rFonts w:cs="Times New Roman"/>
          <w:color w:val="000000" w:themeColor="text1"/>
          <w:sz w:val="20"/>
          <w:szCs w:val="20"/>
        </w:rPr>
        <w:t>, na składane przez Zamawiającego zamówienia.</w:t>
      </w:r>
    </w:p>
    <w:p w14:paraId="441F892D" w14:textId="131D00D6"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Przedmiot umowy dostarczany będzie przez Wykonawcę do Magazynu Apteki Szpitalnej w kolejnym dniu roboczym, w godzinach od 8:00 do 10:00, na jego koszt i transportem własnym, zgodnie z ofertą z dnia </w:t>
      </w:r>
      <w:r>
        <w:rPr>
          <w:rFonts w:cs="Times New Roman"/>
          <w:color w:val="000000" w:themeColor="text1"/>
          <w:sz w:val="20"/>
          <w:szCs w:val="20"/>
        </w:rPr>
        <w:t>………………………………..</w:t>
      </w:r>
      <w:r w:rsidRPr="006D5548">
        <w:rPr>
          <w:rFonts w:cs="Times New Roman"/>
          <w:color w:val="000000" w:themeColor="text1"/>
          <w:sz w:val="20"/>
          <w:szCs w:val="20"/>
        </w:rPr>
        <w:t xml:space="preserve"> r., w ilościach i asortymencie zgodnych z zamówieniem składanym przez Zamawiającego drogą elektr</w:t>
      </w:r>
      <w:r>
        <w:rPr>
          <w:rFonts w:cs="Times New Roman"/>
          <w:color w:val="000000" w:themeColor="text1"/>
          <w:sz w:val="20"/>
          <w:szCs w:val="20"/>
        </w:rPr>
        <w:t>oniczną na adres wskazany w § 9</w:t>
      </w:r>
      <w:r w:rsidRPr="006D5548">
        <w:rPr>
          <w:rFonts w:cs="Times New Roman"/>
          <w:color w:val="000000" w:themeColor="text1"/>
          <w:sz w:val="20"/>
          <w:szCs w:val="20"/>
        </w:rPr>
        <w:t xml:space="preserve"> ust. 1 lit. b. Jeżeli dostawa wypada w dniu wolnym od pracy, w sobotę bądź poza godzinami pracy Apteki SPZZOZ w Wyszkowie  dostawa nastąpi w pierwszym dniu roboczym po tym terminie w godzinach 08:00 do 15:00.</w:t>
      </w:r>
    </w:p>
    <w:p w14:paraId="08DE6DD3"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W wypadku konieczności złożenia zamówienia drogą telefoniczną, Zamawiający zobowiązuje się do niezwłocznego potwierdzenia go drogą mailową. </w:t>
      </w:r>
    </w:p>
    <w:p w14:paraId="5827EF66"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Faktura zostanie dostarczona wraz z przedmiotem zamówienia. Zamawiający wymaga aby dostarczenie towaru do SPZZOZ w Wyszkowie i jego odebranie przez pracownika Apteki Szpitalnej każdorazowo było potwierdzone podpisanym i pieczątką pracownika Apteki Szpitalnej na protokole odbioru. </w:t>
      </w:r>
    </w:p>
    <w:p w14:paraId="0F17FB4B"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Na fakturze Wykonawca zobowiązany jest do powołania się na numer umowy.</w:t>
      </w:r>
    </w:p>
    <w:p w14:paraId="26101A8E"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Każdorazowo w zamówieniu podana będzie dawka i liczba zamawianego Produktu Leczniczego.</w:t>
      </w:r>
    </w:p>
    <w:p w14:paraId="52D776CD"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Termin ważności oferowanych produktów dostarczonych do Zamawiającego w momencie dostarczenia nie może być krótszy </w:t>
      </w:r>
      <w:r w:rsidRPr="006D5548">
        <w:rPr>
          <w:rFonts w:cs="Times New Roman"/>
          <w:b/>
          <w:color w:val="000000" w:themeColor="text1"/>
          <w:sz w:val="20"/>
          <w:szCs w:val="20"/>
        </w:rPr>
        <w:t>niż 6 miesięcy.</w:t>
      </w:r>
    </w:p>
    <w:p w14:paraId="2EF57FAC"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Zamawiający w wyjątkowych sytuacjach dopuszcza dostawy produktów z krótszym terminem ważności niż </w:t>
      </w:r>
      <w:r w:rsidRPr="006D5548">
        <w:rPr>
          <w:rFonts w:cs="Times New Roman"/>
          <w:color w:val="000000" w:themeColor="text1"/>
          <w:sz w:val="20"/>
          <w:szCs w:val="20"/>
        </w:rPr>
        <w:br/>
        <w:t xml:space="preserve">6 miesięcy pod warunkiem każdorazowego uzyskania zgody Kierownika Apteki Szpitalnej lub osoby zastępującej.  </w:t>
      </w:r>
    </w:p>
    <w:p w14:paraId="1B2FC43A"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W przypadku niemożności zaopatrzenia Zamawiającego w terminie wskazanym w ust. 9, Wykonawca ma obowiązek o zaistniałej przyczynie niezwłocznie powiadomić Zamawiającego na piśmie.</w:t>
      </w:r>
    </w:p>
    <w:p w14:paraId="12879746"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W przypadku spadku cen zaoferowanych przedmiotów zamówienia, Zamawiający zastrzega sobie prawo zakupu po niższych cenach.</w:t>
      </w:r>
    </w:p>
    <w:p w14:paraId="76C326BA" w14:textId="59F70F00"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Wykonawca zobowiązany jest do informowania osób wskazanych</w:t>
      </w:r>
      <w:r>
        <w:rPr>
          <w:rFonts w:cs="Times New Roman"/>
          <w:color w:val="000000" w:themeColor="text1"/>
          <w:sz w:val="20"/>
          <w:szCs w:val="20"/>
        </w:rPr>
        <w:t xml:space="preserve"> w § 9</w:t>
      </w:r>
      <w:r w:rsidRPr="006D5548">
        <w:rPr>
          <w:rFonts w:cs="Times New Roman"/>
          <w:color w:val="000000" w:themeColor="text1"/>
          <w:sz w:val="20"/>
          <w:szCs w:val="20"/>
        </w:rPr>
        <w:t xml:space="preserve"> ust. 1 pkt. 1) drogą elektroniczną, z 14-dniowym wyprzedzeniem, o spodziewanych brakach produkcyjnych przedmiotu umowy lub wygaśnięciu ważności dokumentów dopuszczających do obrotu oraz w związku z tym realizacji – w miarę możliwości - zwiększonych zamówień wynikających z umowy zabezpieczającej prawidłowe funkcjonowanie oddziałów szpitalnych.</w:t>
      </w:r>
    </w:p>
    <w:p w14:paraId="37B1A6A8"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W przypadku, gdy Wykonawca nie dostarczy zamówionego przedmiotu umowy w terminie określonym w ust. 9, Zamawiający zastrzega sobie prawo tzw.: „zakupu zastępczego” tego produktu u innych dostawców. Jeżeli Zamawiający zapłaci za towar zakupiony w trybie tzw.: „zakupu zastępczego”, cenę wyższą niż wynika </w:t>
      </w:r>
      <w:r w:rsidRPr="006D5548">
        <w:rPr>
          <w:rFonts w:cs="Times New Roman"/>
          <w:color w:val="000000" w:themeColor="text1"/>
          <w:sz w:val="20"/>
          <w:szCs w:val="20"/>
        </w:rPr>
        <w:br/>
        <w:t xml:space="preserve">z Formularza asortymentowo-cenowego stanowiącego Załącznik nr 2 do umowy – Wykonawca, na żądanie Zamawiającego, zwróci w terminie 14 dni od daty wystawienia noty księgowej Zamawiającemu kwotę wynikającą </w:t>
      </w:r>
      <w:r w:rsidRPr="006D5548">
        <w:rPr>
          <w:rFonts w:cs="Times New Roman"/>
          <w:color w:val="000000" w:themeColor="text1"/>
          <w:sz w:val="20"/>
          <w:szCs w:val="20"/>
        </w:rPr>
        <w:br/>
        <w:t>z różnicy kwot. Zamawiający zobowiązany jest udokumentować Wykonawcy koszt poniesiony na zakup przedmiotu umowy (towaru) w trybie tzw.: „zakupu zastępczego”.</w:t>
      </w:r>
    </w:p>
    <w:p w14:paraId="355342E3" w14:textId="77777777" w:rsidR="007E774C" w:rsidRPr="006D5548" w:rsidRDefault="007E774C" w:rsidP="007E774C">
      <w:pPr>
        <w:pStyle w:val="Standard"/>
        <w:numPr>
          <w:ilvl w:val="0"/>
          <w:numId w:val="5"/>
        </w:numPr>
        <w:ind w:left="284" w:hanging="284"/>
        <w:jc w:val="both"/>
        <w:rPr>
          <w:rFonts w:cs="Times New Roman"/>
          <w:color w:val="000000" w:themeColor="text1"/>
          <w:sz w:val="20"/>
          <w:szCs w:val="20"/>
        </w:rPr>
      </w:pPr>
      <w:r w:rsidRPr="006D5548">
        <w:rPr>
          <w:rFonts w:cs="Times New Roman"/>
          <w:color w:val="000000" w:themeColor="text1"/>
          <w:sz w:val="20"/>
          <w:szCs w:val="20"/>
        </w:rPr>
        <w:t xml:space="preserve">Zamawiający wymaga, aby Wykonawca dołączył do każdej dostawy do Apteki Szpitalnej, wydruk warunków przechowywania dostarczanych produktów leczniczych i wyrobów medycznych. Ewentualne koszty wynikające </w:t>
      </w:r>
      <w:r w:rsidRPr="006D5548">
        <w:rPr>
          <w:rFonts w:cs="Times New Roman"/>
          <w:color w:val="000000" w:themeColor="text1"/>
          <w:sz w:val="20"/>
          <w:szCs w:val="20"/>
        </w:rPr>
        <w:br/>
        <w:t>z ww. usługi po stronie Wykonawcy.</w:t>
      </w:r>
    </w:p>
    <w:p w14:paraId="7A46711B" w14:textId="3F402715" w:rsidR="008173EA" w:rsidRPr="008829E2" w:rsidRDefault="008173EA" w:rsidP="00444A30">
      <w:pPr>
        <w:pStyle w:val="Nagwek1"/>
        <w:spacing w:line="240" w:lineRule="auto"/>
        <w:rPr>
          <w:color w:val="auto"/>
          <w:sz w:val="20"/>
          <w:szCs w:val="20"/>
        </w:rPr>
      </w:pPr>
      <w:r w:rsidRPr="008829E2">
        <w:rPr>
          <w:color w:val="auto"/>
          <w:sz w:val="20"/>
          <w:szCs w:val="20"/>
        </w:rPr>
        <w:t xml:space="preserve">§ </w:t>
      </w:r>
      <w:r w:rsidR="007D5081" w:rsidRPr="008829E2">
        <w:rPr>
          <w:color w:val="auto"/>
          <w:sz w:val="20"/>
          <w:szCs w:val="20"/>
        </w:rPr>
        <w:t>4</w:t>
      </w:r>
    </w:p>
    <w:p w14:paraId="4C64EF6C" w14:textId="71EF6E75" w:rsidR="00C166DE" w:rsidRPr="008829E2" w:rsidRDefault="008173EA" w:rsidP="00504F64">
      <w:pPr>
        <w:pStyle w:val="Nagwek1"/>
        <w:spacing w:line="240" w:lineRule="auto"/>
        <w:rPr>
          <w:color w:val="auto"/>
          <w:sz w:val="20"/>
          <w:szCs w:val="20"/>
        </w:rPr>
      </w:pPr>
      <w:r w:rsidRPr="008829E2">
        <w:rPr>
          <w:color w:val="auto"/>
          <w:sz w:val="20"/>
          <w:szCs w:val="20"/>
        </w:rPr>
        <w:t>Wartość przedmiotu umowy</w:t>
      </w:r>
    </w:p>
    <w:p w14:paraId="4CD115C2" w14:textId="77777777" w:rsidR="009016E8" w:rsidRDefault="00221992" w:rsidP="009016E8">
      <w:pPr>
        <w:pStyle w:val="Akapitzlist"/>
        <w:numPr>
          <w:ilvl w:val="0"/>
          <w:numId w:val="3"/>
        </w:numPr>
        <w:jc w:val="both"/>
        <w:rPr>
          <w:bCs/>
          <w:color w:val="000000" w:themeColor="text1"/>
          <w:sz w:val="20"/>
          <w:szCs w:val="20"/>
        </w:rPr>
      </w:pPr>
      <w:r w:rsidRPr="00AB0608">
        <w:rPr>
          <w:bCs/>
          <w:color w:val="000000" w:themeColor="text1"/>
          <w:sz w:val="20"/>
          <w:szCs w:val="20"/>
        </w:rPr>
        <w:t xml:space="preserve">Wartość umowy została ustalona na podstawie </w:t>
      </w:r>
      <w:r w:rsidRPr="009016E8">
        <w:rPr>
          <w:bCs/>
          <w:color w:val="000000" w:themeColor="text1"/>
          <w:sz w:val="20"/>
          <w:szCs w:val="20"/>
        </w:rPr>
        <w:t xml:space="preserve">cen jednostkowych ustalonych w drodze przeprowadzonej procedury zakupowej i zgodnie z </w:t>
      </w:r>
      <w:r w:rsidR="00317B69" w:rsidRPr="009016E8">
        <w:rPr>
          <w:bCs/>
          <w:color w:val="000000" w:themeColor="text1"/>
          <w:sz w:val="20"/>
          <w:szCs w:val="20"/>
        </w:rPr>
        <w:t>Ofertą</w:t>
      </w:r>
      <w:r w:rsidRPr="009016E8">
        <w:rPr>
          <w:bCs/>
          <w:color w:val="000000" w:themeColor="text1"/>
          <w:sz w:val="20"/>
          <w:szCs w:val="20"/>
        </w:rPr>
        <w:t xml:space="preserve"> Załącznik nr 1 </w:t>
      </w:r>
      <w:r w:rsidRPr="002852ED">
        <w:rPr>
          <w:bCs/>
          <w:color w:val="000000" w:themeColor="text1"/>
          <w:sz w:val="20"/>
          <w:szCs w:val="20"/>
        </w:rPr>
        <w:t>wynosi:</w:t>
      </w:r>
    </w:p>
    <w:p w14:paraId="483EF07A" w14:textId="42047EB7" w:rsidR="009016E8" w:rsidRDefault="00221992" w:rsidP="009016E8">
      <w:pPr>
        <w:pStyle w:val="Akapitzlist"/>
        <w:numPr>
          <w:ilvl w:val="2"/>
          <w:numId w:val="3"/>
        </w:numPr>
        <w:ind w:left="709" w:hanging="142"/>
        <w:jc w:val="both"/>
        <w:rPr>
          <w:bCs/>
          <w:color w:val="000000" w:themeColor="text1"/>
          <w:sz w:val="20"/>
          <w:szCs w:val="20"/>
        </w:rPr>
      </w:pPr>
      <w:r w:rsidRPr="009016E8">
        <w:rPr>
          <w:bCs/>
          <w:color w:val="000000" w:themeColor="text1"/>
          <w:sz w:val="20"/>
          <w:szCs w:val="20"/>
        </w:rPr>
        <w:t xml:space="preserve">Łączna wartość umowy </w:t>
      </w:r>
    </w:p>
    <w:p w14:paraId="42BD04D9" w14:textId="1E100AB2" w:rsidR="009016E8" w:rsidRDefault="00221992" w:rsidP="009016E8">
      <w:pPr>
        <w:pStyle w:val="Akapitzlist"/>
        <w:ind w:left="360"/>
        <w:jc w:val="both"/>
        <w:rPr>
          <w:color w:val="000000" w:themeColor="text1"/>
          <w:sz w:val="20"/>
          <w:szCs w:val="20"/>
        </w:rPr>
      </w:pPr>
      <w:r w:rsidRPr="00AB0608">
        <w:rPr>
          <w:color w:val="000000" w:themeColor="text1"/>
          <w:sz w:val="20"/>
          <w:szCs w:val="20"/>
        </w:rPr>
        <w:t xml:space="preserve">netto </w:t>
      </w:r>
      <w:r w:rsidR="007E774C">
        <w:rPr>
          <w:color w:val="000000" w:themeColor="text1"/>
          <w:sz w:val="20"/>
          <w:szCs w:val="20"/>
        </w:rPr>
        <w:t>………………….</w:t>
      </w:r>
      <w:r w:rsidRPr="00AB0608">
        <w:rPr>
          <w:color w:val="000000" w:themeColor="text1"/>
          <w:sz w:val="20"/>
          <w:szCs w:val="20"/>
        </w:rPr>
        <w:t xml:space="preserve"> zł </w:t>
      </w:r>
    </w:p>
    <w:p w14:paraId="676E4574" w14:textId="77777777" w:rsidR="009016E8" w:rsidRDefault="00221992" w:rsidP="009016E8">
      <w:pPr>
        <w:pStyle w:val="Akapitzlist"/>
        <w:ind w:left="360"/>
        <w:jc w:val="both"/>
        <w:rPr>
          <w:color w:val="000000" w:themeColor="text1"/>
          <w:sz w:val="20"/>
          <w:szCs w:val="20"/>
        </w:rPr>
      </w:pPr>
      <w:r w:rsidRPr="009016E8">
        <w:rPr>
          <w:color w:val="000000" w:themeColor="text1"/>
          <w:sz w:val="20"/>
          <w:szCs w:val="20"/>
        </w:rPr>
        <w:t xml:space="preserve">stawka VAT </w:t>
      </w:r>
      <w:r w:rsidR="00D1759A" w:rsidRPr="009016E8">
        <w:rPr>
          <w:color w:val="000000" w:themeColor="text1"/>
          <w:sz w:val="20"/>
          <w:szCs w:val="20"/>
        </w:rPr>
        <w:t>8</w:t>
      </w:r>
      <w:r w:rsidRPr="009016E8">
        <w:rPr>
          <w:color w:val="000000" w:themeColor="text1"/>
          <w:sz w:val="20"/>
          <w:szCs w:val="20"/>
        </w:rPr>
        <w:t xml:space="preserve"> %</w:t>
      </w:r>
    </w:p>
    <w:p w14:paraId="47BE615B" w14:textId="553373A8" w:rsidR="009016E8" w:rsidRDefault="00221992" w:rsidP="009016E8">
      <w:pPr>
        <w:pStyle w:val="Akapitzlist"/>
        <w:ind w:left="360"/>
        <w:jc w:val="both"/>
        <w:rPr>
          <w:color w:val="000000" w:themeColor="text1"/>
          <w:sz w:val="20"/>
          <w:szCs w:val="20"/>
        </w:rPr>
      </w:pPr>
      <w:r w:rsidRPr="009016E8">
        <w:rPr>
          <w:color w:val="000000" w:themeColor="text1"/>
          <w:sz w:val="20"/>
          <w:szCs w:val="20"/>
        </w:rPr>
        <w:t xml:space="preserve">wartość VAT </w:t>
      </w:r>
      <w:r w:rsidR="007E774C">
        <w:rPr>
          <w:color w:val="000000" w:themeColor="text1"/>
          <w:sz w:val="20"/>
          <w:szCs w:val="20"/>
        </w:rPr>
        <w:t>………….</w:t>
      </w:r>
      <w:r w:rsidRPr="009016E8">
        <w:rPr>
          <w:color w:val="000000" w:themeColor="text1"/>
          <w:sz w:val="20"/>
          <w:szCs w:val="20"/>
        </w:rPr>
        <w:t xml:space="preserve">zł </w:t>
      </w:r>
    </w:p>
    <w:p w14:paraId="34F7BC62" w14:textId="2F6F7519" w:rsidR="00221992" w:rsidRPr="009016E8" w:rsidRDefault="00221992" w:rsidP="009016E8">
      <w:pPr>
        <w:pStyle w:val="Akapitzlist"/>
        <w:ind w:left="360"/>
        <w:jc w:val="both"/>
        <w:rPr>
          <w:bCs/>
          <w:color w:val="000000" w:themeColor="text1"/>
          <w:sz w:val="20"/>
          <w:szCs w:val="20"/>
        </w:rPr>
      </w:pPr>
      <w:r w:rsidRPr="009016E8">
        <w:rPr>
          <w:color w:val="000000" w:themeColor="text1"/>
          <w:sz w:val="20"/>
          <w:szCs w:val="20"/>
        </w:rPr>
        <w:t xml:space="preserve">brutto </w:t>
      </w:r>
      <w:r w:rsidR="007E774C">
        <w:rPr>
          <w:b/>
          <w:bCs/>
          <w:color w:val="000000" w:themeColor="text1"/>
          <w:sz w:val="20"/>
          <w:szCs w:val="20"/>
        </w:rPr>
        <w:t>……………………</w:t>
      </w:r>
      <w:r w:rsidRPr="009016E8">
        <w:rPr>
          <w:b/>
          <w:bCs/>
          <w:color w:val="000000" w:themeColor="text1"/>
          <w:sz w:val="20"/>
          <w:szCs w:val="20"/>
        </w:rPr>
        <w:t xml:space="preserve"> zł</w:t>
      </w:r>
      <w:r w:rsidRPr="009016E8">
        <w:rPr>
          <w:color w:val="000000" w:themeColor="text1"/>
          <w:sz w:val="20"/>
          <w:szCs w:val="20"/>
        </w:rPr>
        <w:t xml:space="preserve"> ( </w:t>
      </w:r>
      <w:r w:rsidR="007E774C">
        <w:rPr>
          <w:color w:val="000000" w:themeColor="text1"/>
          <w:sz w:val="20"/>
          <w:szCs w:val="20"/>
        </w:rPr>
        <w:t>……………………………………</w:t>
      </w:r>
      <w:r w:rsidRPr="009016E8">
        <w:rPr>
          <w:color w:val="000000" w:themeColor="text1"/>
          <w:sz w:val="20"/>
          <w:szCs w:val="20"/>
        </w:rPr>
        <w:t xml:space="preserve"> )</w:t>
      </w:r>
      <w:r w:rsidR="009016E8" w:rsidRPr="009016E8">
        <w:rPr>
          <w:color w:val="000000" w:themeColor="text1"/>
          <w:sz w:val="20"/>
          <w:szCs w:val="20"/>
        </w:rPr>
        <w:t>.</w:t>
      </w:r>
    </w:p>
    <w:p w14:paraId="06E2621B" w14:textId="77777777" w:rsidR="00221992" w:rsidRPr="00AB0608" w:rsidRDefault="00221992" w:rsidP="009016E8">
      <w:pPr>
        <w:pStyle w:val="Akapitzlist"/>
        <w:numPr>
          <w:ilvl w:val="0"/>
          <w:numId w:val="3"/>
        </w:numPr>
        <w:jc w:val="both"/>
        <w:rPr>
          <w:bCs/>
          <w:color w:val="000000" w:themeColor="text1"/>
          <w:sz w:val="20"/>
          <w:szCs w:val="20"/>
        </w:rPr>
      </w:pPr>
      <w:r w:rsidRPr="00AB0608">
        <w:rPr>
          <w:bCs/>
          <w:color w:val="000000" w:themeColor="text1"/>
          <w:sz w:val="20"/>
          <w:szCs w:val="20"/>
        </w:rPr>
        <w:t>Płatność będzie dokonana przez Zamawiającego przelewem, na numer rachunku bankowego Wykonawcy:</w:t>
      </w:r>
      <w:bookmarkStart w:id="0" w:name="_Hlk18311588"/>
      <w:r w:rsidRPr="009016E8">
        <w:rPr>
          <w:bCs/>
          <w:color w:val="000000" w:themeColor="text1"/>
          <w:sz w:val="20"/>
          <w:szCs w:val="20"/>
        </w:rPr>
        <w:t xml:space="preserve"> </w:t>
      </w:r>
    </w:p>
    <w:p w14:paraId="35DA6007" w14:textId="646FFD4B" w:rsidR="00221992" w:rsidRPr="001D6D25" w:rsidRDefault="007E774C" w:rsidP="009016E8">
      <w:pPr>
        <w:pStyle w:val="Akapitzlist"/>
        <w:ind w:left="360"/>
        <w:jc w:val="both"/>
        <w:rPr>
          <w:b/>
          <w:bCs/>
          <w:color w:val="000000" w:themeColor="text1"/>
          <w:sz w:val="20"/>
          <w:szCs w:val="20"/>
        </w:rPr>
      </w:pPr>
      <w:r>
        <w:rPr>
          <w:b/>
          <w:bCs/>
          <w:color w:val="000000" w:themeColor="text1"/>
          <w:sz w:val="20"/>
          <w:szCs w:val="20"/>
        </w:rPr>
        <w:t>……………………………………………………………….</w:t>
      </w:r>
    </w:p>
    <w:p w14:paraId="15A2CB8E" w14:textId="77777777"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Za termin płatności Strony uznają dzień obciążenia rachunku Zamawiającego.</w:t>
      </w:r>
    </w:p>
    <w:p w14:paraId="2167C65A" w14:textId="55A137BD"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Wykonawca, do którego zgodnie z obowiązującymi przepisami prawa ma zastosowanie obowiązek wystawiania faktur ustrukturyzowanych, zobowiązany jest do wystawiania faktur dokumentujących realizację Umowy najpóźniej w dniu realizacji dostawy</w:t>
      </w:r>
      <w:r w:rsidR="009016E8">
        <w:rPr>
          <w:bCs/>
          <w:color w:val="000000" w:themeColor="text1"/>
          <w:sz w:val="20"/>
          <w:szCs w:val="20"/>
        </w:rPr>
        <w:t>,</w:t>
      </w:r>
      <w:r w:rsidRPr="003156DC">
        <w:rPr>
          <w:bCs/>
          <w:color w:val="000000" w:themeColor="text1"/>
          <w:sz w:val="20"/>
          <w:szCs w:val="20"/>
        </w:rPr>
        <w:t xml:space="preserve"> za pośrednictwem Krajowego Systemu e-Faktur (</w:t>
      </w:r>
      <w:proofErr w:type="spellStart"/>
      <w:r w:rsidRPr="003156DC">
        <w:rPr>
          <w:bCs/>
          <w:color w:val="000000" w:themeColor="text1"/>
          <w:sz w:val="20"/>
          <w:szCs w:val="20"/>
        </w:rPr>
        <w:t>KSeF</w:t>
      </w:r>
      <w:proofErr w:type="spellEnd"/>
      <w:r w:rsidRPr="003156DC">
        <w:rPr>
          <w:bCs/>
          <w:color w:val="000000" w:themeColor="text1"/>
          <w:sz w:val="20"/>
          <w:szCs w:val="20"/>
        </w:rPr>
        <w:t xml:space="preserve">), zgodnie </w:t>
      </w:r>
      <w:r w:rsidR="009016E8">
        <w:rPr>
          <w:bCs/>
          <w:color w:val="000000" w:themeColor="text1"/>
          <w:sz w:val="20"/>
          <w:szCs w:val="20"/>
        </w:rPr>
        <w:br/>
      </w:r>
      <w:r w:rsidRPr="003156DC">
        <w:rPr>
          <w:bCs/>
          <w:color w:val="000000" w:themeColor="text1"/>
          <w:sz w:val="20"/>
          <w:szCs w:val="20"/>
        </w:rPr>
        <w:t xml:space="preserve">z przepisami ustawy z dnia 11 marca 2004 r. o podatku od towarów i usług, oraz kierowania ich na numer identyfikujący Zamawiającego w </w:t>
      </w:r>
      <w:proofErr w:type="spellStart"/>
      <w:r w:rsidRPr="009016E8">
        <w:rPr>
          <w:b/>
          <w:bCs/>
          <w:color w:val="000000" w:themeColor="text1"/>
          <w:sz w:val="20"/>
          <w:szCs w:val="20"/>
        </w:rPr>
        <w:t>KSeF</w:t>
      </w:r>
      <w:proofErr w:type="spellEnd"/>
      <w:r w:rsidRPr="009016E8">
        <w:rPr>
          <w:b/>
          <w:bCs/>
          <w:color w:val="000000" w:themeColor="text1"/>
          <w:sz w:val="20"/>
          <w:szCs w:val="20"/>
        </w:rPr>
        <w:t>: 7621747265 .</w:t>
      </w:r>
    </w:p>
    <w:p w14:paraId="25313447" w14:textId="509B5297"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 xml:space="preserve">Pozostali Wykonawcy, nieobjęci obowiązkiem wystawiania faktur ustrukturyzowanych w </w:t>
      </w:r>
      <w:proofErr w:type="spellStart"/>
      <w:r w:rsidRPr="003156DC">
        <w:rPr>
          <w:bCs/>
          <w:color w:val="000000" w:themeColor="text1"/>
          <w:sz w:val="20"/>
          <w:szCs w:val="20"/>
        </w:rPr>
        <w:t>KSeF</w:t>
      </w:r>
      <w:proofErr w:type="spellEnd"/>
      <w:r w:rsidRPr="003156DC">
        <w:rPr>
          <w:bCs/>
          <w:color w:val="000000" w:themeColor="text1"/>
          <w:sz w:val="20"/>
          <w:szCs w:val="20"/>
        </w:rPr>
        <w:t>, zobowiązani są do dostarczenia prawidłowo wystawionej faktury najpóźniej w dniu realizacji d</w:t>
      </w:r>
      <w:r w:rsidR="009016E8">
        <w:rPr>
          <w:bCs/>
          <w:color w:val="000000" w:themeColor="text1"/>
          <w:sz w:val="20"/>
          <w:szCs w:val="20"/>
        </w:rPr>
        <w:t>ostawy, łącznie z dostarczanym T</w:t>
      </w:r>
      <w:r w:rsidRPr="003156DC">
        <w:rPr>
          <w:bCs/>
          <w:color w:val="000000" w:themeColor="text1"/>
          <w:sz w:val="20"/>
          <w:szCs w:val="20"/>
        </w:rPr>
        <w:t>owarem.</w:t>
      </w:r>
    </w:p>
    <w:p w14:paraId="6BAF4981" w14:textId="77777777"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lastRenderedPageBreak/>
        <w:t xml:space="preserve">W przypadku faktur wystawianych za pośrednictwem </w:t>
      </w:r>
      <w:proofErr w:type="spellStart"/>
      <w:r w:rsidRPr="003156DC">
        <w:rPr>
          <w:bCs/>
          <w:color w:val="000000" w:themeColor="text1"/>
          <w:sz w:val="20"/>
          <w:szCs w:val="20"/>
        </w:rPr>
        <w:t>KSeF</w:t>
      </w:r>
      <w:proofErr w:type="spellEnd"/>
      <w:r w:rsidRPr="003156DC">
        <w:rPr>
          <w:bCs/>
          <w:color w:val="000000" w:themeColor="text1"/>
          <w:sz w:val="20"/>
          <w:szCs w:val="20"/>
        </w:rPr>
        <w:t xml:space="preserve">, za datę doręczenia faktury Strony uznają dzień nadania fakturze numeru identyfikującego w Krajowym Systemie e-Faktur (numer </w:t>
      </w:r>
      <w:proofErr w:type="spellStart"/>
      <w:r w:rsidRPr="003156DC">
        <w:rPr>
          <w:bCs/>
          <w:color w:val="000000" w:themeColor="text1"/>
          <w:sz w:val="20"/>
          <w:szCs w:val="20"/>
        </w:rPr>
        <w:t>KSeF</w:t>
      </w:r>
      <w:proofErr w:type="spellEnd"/>
      <w:r w:rsidRPr="003156DC">
        <w:rPr>
          <w:bCs/>
          <w:color w:val="000000" w:themeColor="text1"/>
          <w:sz w:val="20"/>
          <w:szCs w:val="20"/>
        </w:rPr>
        <w:t>).</w:t>
      </w:r>
    </w:p>
    <w:p w14:paraId="3EA3BF2B" w14:textId="195C721A"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 xml:space="preserve">Zapłata za każdą zrealizowaną dostawę wynikającą z zamówienia regulowana będzie przez Zamawiającego </w:t>
      </w:r>
      <w:r w:rsidRPr="003156DC">
        <w:rPr>
          <w:bCs/>
          <w:color w:val="000000" w:themeColor="text1"/>
          <w:sz w:val="20"/>
          <w:szCs w:val="20"/>
        </w:rPr>
        <w:br/>
        <w:t xml:space="preserve">w terminie </w:t>
      </w:r>
      <w:r w:rsidRPr="00A565C9">
        <w:rPr>
          <w:b/>
          <w:bCs/>
          <w:color w:val="000000" w:themeColor="text1"/>
          <w:sz w:val="20"/>
          <w:szCs w:val="20"/>
        </w:rPr>
        <w:t>60 dni</w:t>
      </w:r>
      <w:r w:rsidRPr="003156DC">
        <w:rPr>
          <w:bCs/>
          <w:color w:val="000000" w:themeColor="text1"/>
          <w:sz w:val="20"/>
          <w:szCs w:val="20"/>
        </w:rPr>
        <w:t xml:space="preserve"> od dnia doręczenia prawidłowo wystawionej faktury, odpowiednio zgodnie z ust. 4 albo ust. 5. Na fakturze Wykonawca zobowiązany jest do wskazania numeru niniejszej umowy i numeru zamówienia. Nazwy </w:t>
      </w:r>
      <w:r w:rsidR="001D6D25">
        <w:rPr>
          <w:bCs/>
          <w:color w:val="000000" w:themeColor="text1"/>
          <w:sz w:val="20"/>
          <w:szCs w:val="20"/>
        </w:rPr>
        <w:t>Towarów</w:t>
      </w:r>
      <w:r w:rsidRPr="003156DC">
        <w:rPr>
          <w:bCs/>
          <w:color w:val="000000" w:themeColor="text1"/>
          <w:sz w:val="20"/>
          <w:szCs w:val="20"/>
        </w:rPr>
        <w:t xml:space="preserve"> oraz ceny jednostkowe wskazane na fakturze muszą być tożsame z nazwami i cenami ujętymi </w:t>
      </w:r>
      <w:r w:rsidR="009016E8">
        <w:rPr>
          <w:bCs/>
          <w:color w:val="000000" w:themeColor="text1"/>
          <w:sz w:val="20"/>
          <w:szCs w:val="20"/>
        </w:rPr>
        <w:br/>
      </w:r>
      <w:r w:rsidRPr="003156DC">
        <w:rPr>
          <w:bCs/>
          <w:color w:val="000000" w:themeColor="text1"/>
          <w:sz w:val="20"/>
          <w:szCs w:val="20"/>
        </w:rPr>
        <w:t xml:space="preserve">w </w:t>
      </w:r>
      <w:r w:rsidRPr="009016E8">
        <w:rPr>
          <w:bCs/>
          <w:color w:val="000000" w:themeColor="text1"/>
          <w:sz w:val="20"/>
          <w:szCs w:val="20"/>
        </w:rPr>
        <w:t>Załączniku nr 2</w:t>
      </w:r>
      <w:r w:rsidRPr="003156DC">
        <w:rPr>
          <w:bCs/>
          <w:color w:val="000000" w:themeColor="text1"/>
          <w:sz w:val="20"/>
          <w:szCs w:val="20"/>
        </w:rPr>
        <w:t xml:space="preserve"> do umowy.</w:t>
      </w:r>
    </w:p>
    <w:p w14:paraId="2AE99E47" w14:textId="77777777"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 xml:space="preserve">W przypadku czasowej niedostępności Krajowego Systemu e-Faktur, uniemożliwiającej wystawienie faktury ustrukturyzowanej, Wykonawca objęty obowiązkiem </w:t>
      </w:r>
      <w:proofErr w:type="spellStart"/>
      <w:r w:rsidRPr="003156DC">
        <w:rPr>
          <w:bCs/>
          <w:color w:val="000000" w:themeColor="text1"/>
          <w:sz w:val="20"/>
          <w:szCs w:val="20"/>
        </w:rPr>
        <w:t>KSeF</w:t>
      </w:r>
      <w:proofErr w:type="spellEnd"/>
      <w:r w:rsidRPr="003156DC">
        <w:rPr>
          <w:bCs/>
          <w:color w:val="000000" w:themeColor="text1"/>
          <w:sz w:val="20"/>
          <w:szCs w:val="20"/>
        </w:rPr>
        <w:t xml:space="preserve"> jest uprawniony do wystawienia faktury w formie przewidzianej obowiązującymi przepisami prawa, bez negatywnych skutków dla biegu terminu zapłaty.</w:t>
      </w:r>
    </w:p>
    <w:p w14:paraId="5F69D279" w14:textId="77777777"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 xml:space="preserve">Korekty faktur dokonywane są w postaci faktur korygujących, a w przypadku faktur wystawianych w </w:t>
      </w:r>
      <w:proofErr w:type="spellStart"/>
      <w:r w:rsidRPr="003156DC">
        <w:rPr>
          <w:bCs/>
          <w:color w:val="000000" w:themeColor="text1"/>
          <w:sz w:val="20"/>
          <w:szCs w:val="20"/>
        </w:rPr>
        <w:t>KSeF</w:t>
      </w:r>
      <w:proofErr w:type="spellEnd"/>
      <w:r w:rsidRPr="003156DC">
        <w:rPr>
          <w:bCs/>
          <w:color w:val="000000" w:themeColor="text1"/>
          <w:sz w:val="20"/>
          <w:szCs w:val="20"/>
        </w:rPr>
        <w:t xml:space="preserve"> – za pośrednictwem Krajowego Systemu e-Faktur.</w:t>
      </w:r>
    </w:p>
    <w:p w14:paraId="79BC4D23" w14:textId="79D6C0AA"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Wykonawca gwarantuje niepodw</w:t>
      </w:r>
      <w:r w:rsidR="00317B69">
        <w:rPr>
          <w:bCs/>
          <w:color w:val="000000" w:themeColor="text1"/>
          <w:sz w:val="20"/>
          <w:szCs w:val="20"/>
        </w:rPr>
        <w:t xml:space="preserve">yższanie cen zaproponowanych w </w:t>
      </w:r>
      <w:r w:rsidR="00317B69" w:rsidRPr="009016E8">
        <w:rPr>
          <w:bCs/>
          <w:color w:val="000000" w:themeColor="text1"/>
          <w:sz w:val="20"/>
          <w:szCs w:val="20"/>
        </w:rPr>
        <w:t>Ofercie</w:t>
      </w:r>
      <w:r w:rsidRPr="003156DC">
        <w:rPr>
          <w:bCs/>
          <w:color w:val="000000" w:themeColor="text1"/>
          <w:sz w:val="20"/>
          <w:szCs w:val="20"/>
        </w:rPr>
        <w:t xml:space="preserve"> przez cały o</w:t>
      </w:r>
      <w:r>
        <w:rPr>
          <w:bCs/>
          <w:color w:val="000000" w:themeColor="text1"/>
          <w:sz w:val="20"/>
          <w:szCs w:val="20"/>
        </w:rPr>
        <w:t xml:space="preserve">kres trwania umowy, </w:t>
      </w:r>
      <w:r w:rsidR="009016E8">
        <w:rPr>
          <w:bCs/>
          <w:color w:val="000000" w:themeColor="text1"/>
          <w:sz w:val="20"/>
          <w:szCs w:val="20"/>
        </w:rPr>
        <w:br/>
      </w:r>
      <w:r>
        <w:rPr>
          <w:bCs/>
          <w:color w:val="000000" w:themeColor="text1"/>
          <w:sz w:val="20"/>
          <w:szCs w:val="20"/>
        </w:rPr>
        <w:t xml:space="preserve">z wyjątkiem zmian o których mowa w </w:t>
      </w:r>
      <w:r w:rsidRPr="009016E8">
        <w:rPr>
          <w:bCs/>
          <w:color w:val="000000" w:themeColor="text1"/>
          <w:sz w:val="20"/>
          <w:szCs w:val="20"/>
        </w:rPr>
        <w:t>§ 7</w:t>
      </w:r>
      <w:r>
        <w:rPr>
          <w:bCs/>
          <w:color w:val="000000" w:themeColor="text1"/>
          <w:sz w:val="20"/>
          <w:szCs w:val="20"/>
        </w:rPr>
        <w:t xml:space="preserve"> umowy.</w:t>
      </w:r>
    </w:p>
    <w:p w14:paraId="47E8281B" w14:textId="77777777"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Z tytułu nieterminowej zapłaty należności Wykonawcy przysługują odsetki za opóźnienie w transakcjach handlowych po wystawieniu i doręczeniu Zamawiającemu noty odsetkowej, najpóźniej do dnia 31 grudnia roku kalendarzowego, w którym należność finansowa stała się wymagalna, a w przypadku zaległości płatniczych powstałych w czwartym kwartale roku Wykonawcy przysługują odsetki za opóźnienie w transakcjach handlowych po wystawieniu i doręczeniu Zamawiającemu noty odsetkowej najpóźniej do dnia 31 marca następnego roku kalendarzowego.</w:t>
      </w:r>
    </w:p>
    <w:p w14:paraId="30577F55" w14:textId="77777777"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Wykonawca wyraża zgodę na dokonanie kompensat wzajemnych należności i zobowiązań.</w:t>
      </w:r>
    </w:p>
    <w:p w14:paraId="27BCAC75" w14:textId="1CB02524" w:rsidR="00221992" w:rsidRPr="003156DC" w:rsidRDefault="00221992" w:rsidP="009016E8">
      <w:pPr>
        <w:pStyle w:val="Akapitzlist"/>
        <w:numPr>
          <w:ilvl w:val="0"/>
          <w:numId w:val="3"/>
        </w:numPr>
        <w:jc w:val="both"/>
        <w:rPr>
          <w:bCs/>
          <w:color w:val="000000" w:themeColor="text1"/>
          <w:sz w:val="20"/>
          <w:szCs w:val="20"/>
        </w:rPr>
      </w:pPr>
      <w:r w:rsidRPr="003156DC">
        <w:rPr>
          <w:bCs/>
          <w:color w:val="000000" w:themeColor="text1"/>
          <w:sz w:val="20"/>
          <w:szCs w:val="20"/>
        </w:rPr>
        <w:t xml:space="preserve">Cesje wierzytelności oraz inne czynności prawne mające na celu zmianę wierzyciela dokonane z naruszeniem </w:t>
      </w:r>
      <w:r w:rsidRPr="003156DC">
        <w:rPr>
          <w:bCs/>
          <w:color w:val="000000" w:themeColor="text1"/>
          <w:sz w:val="20"/>
          <w:szCs w:val="20"/>
        </w:rPr>
        <w:br/>
        <w:t xml:space="preserve">art. 54 ust. 5 ustawy </w:t>
      </w:r>
      <w:r w:rsidR="008D53E6">
        <w:rPr>
          <w:bCs/>
          <w:color w:val="000000" w:themeColor="text1"/>
          <w:sz w:val="20"/>
          <w:szCs w:val="20"/>
        </w:rPr>
        <w:t>o działalności leczniczej (t.j.</w:t>
      </w:r>
      <w:r w:rsidRPr="003156DC">
        <w:rPr>
          <w:bCs/>
          <w:color w:val="000000" w:themeColor="text1"/>
          <w:sz w:val="20"/>
          <w:szCs w:val="20"/>
        </w:rPr>
        <w:t>Dz.U.2025.450) są nieważne.</w:t>
      </w:r>
    </w:p>
    <w:bookmarkEnd w:id="0"/>
    <w:p w14:paraId="34A911D5" w14:textId="77777777" w:rsidR="001D6D25" w:rsidRDefault="001D6D25" w:rsidP="00444A30">
      <w:pPr>
        <w:spacing w:line="240" w:lineRule="auto"/>
        <w:jc w:val="center"/>
        <w:rPr>
          <w:rFonts w:ascii="Times New Roman" w:hAnsi="Times New Roman" w:cs="Times New Roman"/>
          <w:b/>
          <w:color w:val="auto"/>
          <w:sz w:val="20"/>
          <w:szCs w:val="20"/>
        </w:rPr>
      </w:pPr>
    </w:p>
    <w:p w14:paraId="09BDE5AF" w14:textId="03EA8195" w:rsidR="008173EA" w:rsidRPr="008829E2" w:rsidRDefault="008173EA" w:rsidP="00444A30">
      <w:pPr>
        <w:spacing w:line="240" w:lineRule="auto"/>
        <w:jc w:val="center"/>
        <w:rPr>
          <w:rFonts w:ascii="Times New Roman" w:hAnsi="Times New Roman" w:cs="Times New Roman"/>
          <w:b/>
          <w:color w:val="auto"/>
          <w:sz w:val="20"/>
          <w:szCs w:val="20"/>
        </w:rPr>
      </w:pPr>
      <w:r w:rsidRPr="008829E2">
        <w:rPr>
          <w:rFonts w:ascii="Times New Roman" w:hAnsi="Times New Roman" w:cs="Times New Roman"/>
          <w:b/>
          <w:color w:val="auto"/>
          <w:sz w:val="20"/>
          <w:szCs w:val="20"/>
        </w:rPr>
        <w:t>§ 5</w:t>
      </w:r>
    </w:p>
    <w:p w14:paraId="55CF93FD" w14:textId="096D8335" w:rsidR="004E60D3" w:rsidRPr="008829E2" w:rsidRDefault="008173EA" w:rsidP="00504F64">
      <w:pPr>
        <w:spacing w:line="240" w:lineRule="auto"/>
        <w:jc w:val="center"/>
        <w:rPr>
          <w:rFonts w:ascii="Times New Roman" w:hAnsi="Times New Roman" w:cs="Times New Roman"/>
          <w:b/>
          <w:color w:val="auto"/>
          <w:sz w:val="20"/>
          <w:szCs w:val="20"/>
        </w:rPr>
      </w:pPr>
      <w:r w:rsidRPr="008829E2">
        <w:rPr>
          <w:rFonts w:ascii="Times New Roman" w:hAnsi="Times New Roman" w:cs="Times New Roman"/>
          <w:b/>
          <w:color w:val="auto"/>
          <w:sz w:val="20"/>
          <w:szCs w:val="20"/>
        </w:rPr>
        <w:t>Kary umowne</w:t>
      </w:r>
    </w:p>
    <w:p w14:paraId="75B50C83" w14:textId="77777777" w:rsidR="00221992" w:rsidRPr="00AB0608" w:rsidRDefault="00221992" w:rsidP="00221992">
      <w:pPr>
        <w:pStyle w:val="Standard"/>
        <w:numPr>
          <w:ilvl w:val="0"/>
          <w:numId w:val="7"/>
        </w:numPr>
        <w:ind w:left="284" w:hanging="284"/>
        <w:jc w:val="both"/>
        <w:rPr>
          <w:rFonts w:cs="Times New Roman"/>
          <w:color w:val="000000" w:themeColor="text1"/>
          <w:sz w:val="20"/>
          <w:szCs w:val="20"/>
        </w:rPr>
      </w:pPr>
      <w:bookmarkStart w:id="1" w:name="_Hlk71621196"/>
      <w:r w:rsidRPr="00AB0608">
        <w:rPr>
          <w:rFonts w:cs="Times New Roman"/>
          <w:color w:val="000000" w:themeColor="text1"/>
          <w:sz w:val="20"/>
          <w:szCs w:val="20"/>
        </w:rPr>
        <w:t>Wykonawca zapłaci Zamawiającemu karę umowną:</w:t>
      </w:r>
    </w:p>
    <w:p w14:paraId="3DADE8E3" w14:textId="47F6E3D4" w:rsidR="00221992" w:rsidRPr="006F5601" w:rsidRDefault="00221992" w:rsidP="00221992">
      <w:pPr>
        <w:numPr>
          <w:ilvl w:val="0"/>
          <w:numId w:val="14"/>
        </w:numPr>
        <w:spacing w:line="240" w:lineRule="auto"/>
        <w:ind w:left="709" w:hanging="283"/>
        <w:jc w:val="both"/>
        <w:rPr>
          <w:rFonts w:ascii="Times New Roman" w:eastAsia="Times New Roman" w:hAnsi="Times New Roman" w:cs="Times New Roman"/>
          <w:bCs/>
          <w:color w:val="000000" w:themeColor="text1"/>
          <w:sz w:val="20"/>
          <w:szCs w:val="20"/>
        </w:rPr>
      </w:pPr>
      <w:r w:rsidRPr="006F5601">
        <w:rPr>
          <w:rFonts w:ascii="Times New Roman" w:eastAsia="Times New Roman" w:hAnsi="Times New Roman" w:cs="Times New Roman"/>
          <w:bCs/>
          <w:color w:val="000000" w:themeColor="text1"/>
          <w:sz w:val="20"/>
          <w:szCs w:val="20"/>
        </w:rPr>
        <w:t xml:space="preserve">za opóźnienie w dostarczeniu Towaru wskazanego w Załączniku nr 2 w stosunku do terminu określonego </w:t>
      </w:r>
      <w:r>
        <w:rPr>
          <w:rFonts w:ascii="Times New Roman" w:eastAsia="Times New Roman" w:hAnsi="Times New Roman" w:cs="Times New Roman"/>
          <w:bCs/>
          <w:color w:val="000000" w:themeColor="text1"/>
          <w:sz w:val="20"/>
          <w:szCs w:val="20"/>
        </w:rPr>
        <w:br/>
      </w:r>
      <w:r w:rsidRPr="006F5601">
        <w:rPr>
          <w:rFonts w:ascii="Times New Roman" w:eastAsia="Times New Roman" w:hAnsi="Times New Roman" w:cs="Times New Roman"/>
          <w:bCs/>
          <w:color w:val="000000" w:themeColor="text1"/>
          <w:sz w:val="20"/>
          <w:szCs w:val="20"/>
        </w:rPr>
        <w:t xml:space="preserve">w </w:t>
      </w:r>
      <w:r w:rsidR="0003024F">
        <w:rPr>
          <w:rFonts w:ascii="Times New Roman" w:eastAsia="Times New Roman" w:hAnsi="Times New Roman" w:cs="Times New Roman"/>
          <w:bCs/>
          <w:color w:val="000000" w:themeColor="text1"/>
          <w:sz w:val="20"/>
          <w:szCs w:val="20"/>
        </w:rPr>
        <w:t xml:space="preserve">§ 3 ust 6 </w:t>
      </w:r>
      <w:r w:rsidRPr="006F5601">
        <w:rPr>
          <w:rFonts w:ascii="Times New Roman" w:eastAsia="Times New Roman" w:hAnsi="Times New Roman" w:cs="Times New Roman"/>
          <w:bCs/>
          <w:color w:val="000000" w:themeColor="text1"/>
          <w:sz w:val="20"/>
          <w:szCs w:val="20"/>
        </w:rPr>
        <w:t xml:space="preserve">umowy - w wysokości 0,5% wartości brutto </w:t>
      </w:r>
      <w:r w:rsidR="007E774C">
        <w:rPr>
          <w:rFonts w:ascii="Times New Roman" w:eastAsia="Times New Roman" w:hAnsi="Times New Roman" w:cs="Times New Roman"/>
          <w:bCs/>
          <w:color w:val="000000" w:themeColor="text1"/>
          <w:sz w:val="20"/>
          <w:szCs w:val="20"/>
        </w:rPr>
        <w:t>niedostarczonego Towaru za każdą rozpoczętą</w:t>
      </w:r>
      <w:r w:rsidRPr="006F5601">
        <w:rPr>
          <w:rFonts w:ascii="Times New Roman" w:eastAsia="Times New Roman" w:hAnsi="Times New Roman" w:cs="Times New Roman"/>
          <w:bCs/>
          <w:color w:val="000000" w:themeColor="text1"/>
          <w:sz w:val="20"/>
          <w:szCs w:val="20"/>
        </w:rPr>
        <w:t xml:space="preserve"> </w:t>
      </w:r>
      <w:r w:rsidR="007E774C">
        <w:rPr>
          <w:rFonts w:ascii="Times New Roman" w:eastAsia="Times New Roman" w:hAnsi="Times New Roman" w:cs="Times New Roman"/>
          <w:bCs/>
          <w:color w:val="000000" w:themeColor="text1"/>
          <w:sz w:val="20"/>
          <w:szCs w:val="20"/>
        </w:rPr>
        <w:t>godzinę</w:t>
      </w:r>
      <w:r w:rsidRPr="006F5601">
        <w:rPr>
          <w:rFonts w:ascii="Times New Roman" w:eastAsia="Times New Roman" w:hAnsi="Times New Roman" w:cs="Times New Roman"/>
          <w:bCs/>
          <w:color w:val="000000" w:themeColor="text1"/>
          <w:sz w:val="20"/>
          <w:szCs w:val="20"/>
        </w:rPr>
        <w:t xml:space="preserve"> opóźnienia</w:t>
      </w:r>
      <w:r w:rsidR="00A565C9">
        <w:rPr>
          <w:rFonts w:ascii="Times New Roman" w:eastAsia="Times New Roman" w:hAnsi="Times New Roman" w:cs="Times New Roman"/>
          <w:bCs/>
          <w:color w:val="000000" w:themeColor="text1"/>
          <w:sz w:val="20"/>
          <w:szCs w:val="20"/>
        </w:rPr>
        <w:t>,</w:t>
      </w:r>
    </w:p>
    <w:p w14:paraId="53CC2A80" w14:textId="0727613B" w:rsidR="00221992" w:rsidRDefault="00221992" w:rsidP="00221992">
      <w:pPr>
        <w:numPr>
          <w:ilvl w:val="0"/>
          <w:numId w:val="14"/>
        </w:numPr>
        <w:spacing w:line="240" w:lineRule="auto"/>
        <w:ind w:left="709" w:hanging="283"/>
        <w:jc w:val="both"/>
        <w:rPr>
          <w:rFonts w:ascii="Times New Roman" w:eastAsia="Times New Roman" w:hAnsi="Times New Roman" w:cs="Times New Roman"/>
          <w:bCs/>
          <w:color w:val="000000" w:themeColor="text1"/>
          <w:sz w:val="20"/>
          <w:szCs w:val="20"/>
        </w:rPr>
      </w:pPr>
      <w:r w:rsidRPr="00AB0608">
        <w:rPr>
          <w:rFonts w:ascii="Times New Roman" w:eastAsia="Times New Roman" w:hAnsi="Times New Roman" w:cs="Times New Roman"/>
          <w:bCs/>
          <w:color w:val="000000" w:themeColor="text1"/>
          <w:sz w:val="20"/>
          <w:szCs w:val="20"/>
        </w:rPr>
        <w:t xml:space="preserve">za odstąpienie </w:t>
      </w:r>
      <w:r>
        <w:rPr>
          <w:rFonts w:ascii="Times New Roman" w:eastAsia="Times New Roman" w:hAnsi="Times New Roman" w:cs="Times New Roman"/>
          <w:bCs/>
          <w:color w:val="000000" w:themeColor="text1"/>
          <w:sz w:val="20"/>
          <w:szCs w:val="20"/>
        </w:rPr>
        <w:t xml:space="preserve">od umowy </w:t>
      </w:r>
      <w:r w:rsidRPr="00AB0608">
        <w:rPr>
          <w:rFonts w:ascii="Times New Roman" w:eastAsia="Times New Roman" w:hAnsi="Times New Roman" w:cs="Times New Roman"/>
          <w:bCs/>
          <w:color w:val="000000" w:themeColor="text1"/>
          <w:sz w:val="20"/>
          <w:szCs w:val="20"/>
        </w:rPr>
        <w:t xml:space="preserve">w zakresie niezrealizowanej części umowy lub rozwiązanie umowy przez Zamawiającego z przyczyn leżących po stronie Wykonawcy </w:t>
      </w:r>
      <w:r>
        <w:rPr>
          <w:rFonts w:ascii="Times New Roman" w:eastAsia="Times New Roman" w:hAnsi="Times New Roman" w:cs="Times New Roman"/>
          <w:bCs/>
          <w:color w:val="000000" w:themeColor="text1"/>
          <w:sz w:val="20"/>
          <w:szCs w:val="20"/>
        </w:rPr>
        <w:t xml:space="preserve">- </w:t>
      </w:r>
      <w:r w:rsidRPr="00AB0608">
        <w:rPr>
          <w:rFonts w:ascii="Times New Roman" w:eastAsia="Times New Roman" w:hAnsi="Times New Roman" w:cs="Times New Roman"/>
          <w:bCs/>
          <w:color w:val="000000" w:themeColor="text1"/>
          <w:sz w:val="20"/>
          <w:szCs w:val="20"/>
        </w:rPr>
        <w:t xml:space="preserve">w wysokości 10% wartości </w:t>
      </w:r>
      <w:r w:rsidR="00A565C9">
        <w:rPr>
          <w:rFonts w:ascii="Times New Roman" w:eastAsia="Times New Roman" w:hAnsi="Times New Roman" w:cs="Times New Roman"/>
          <w:bCs/>
          <w:color w:val="000000" w:themeColor="text1"/>
          <w:sz w:val="20"/>
          <w:szCs w:val="20"/>
        </w:rPr>
        <w:t xml:space="preserve">wynagrodzenia </w:t>
      </w:r>
      <w:r w:rsidRPr="00AB0608">
        <w:rPr>
          <w:rFonts w:ascii="Times New Roman" w:eastAsia="Times New Roman" w:hAnsi="Times New Roman" w:cs="Times New Roman"/>
          <w:bCs/>
          <w:color w:val="000000" w:themeColor="text1"/>
          <w:sz w:val="20"/>
          <w:szCs w:val="20"/>
        </w:rPr>
        <w:t xml:space="preserve">brutto </w:t>
      </w:r>
      <w:r w:rsidR="00A565C9">
        <w:rPr>
          <w:rFonts w:ascii="Times New Roman" w:eastAsia="Times New Roman" w:hAnsi="Times New Roman" w:cs="Times New Roman"/>
          <w:bCs/>
          <w:color w:val="000000" w:themeColor="text1"/>
          <w:sz w:val="20"/>
          <w:szCs w:val="20"/>
        </w:rPr>
        <w:t>należnego</w:t>
      </w:r>
      <w:r>
        <w:rPr>
          <w:rFonts w:ascii="Times New Roman" w:eastAsia="Times New Roman" w:hAnsi="Times New Roman" w:cs="Times New Roman"/>
          <w:bCs/>
          <w:color w:val="000000" w:themeColor="text1"/>
          <w:sz w:val="20"/>
          <w:szCs w:val="20"/>
        </w:rPr>
        <w:t xml:space="preserve"> </w:t>
      </w:r>
      <w:r w:rsidRPr="00AB0608">
        <w:rPr>
          <w:rFonts w:ascii="Times New Roman" w:eastAsia="Times New Roman" w:hAnsi="Times New Roman" w:cs="Times New Roman"/>
          <w:bCs/>
          <w:color w:val="000000" w:themeColor="text1"/>
          <w:sz w:val="20"/>
          <w:szCs w:val="20"/>
        </w:rPr>
        <w:t>za niezrealizowaną część przedmiotu umowy</w:t>
      </w:r>
      <w:r>
        <w:rPr>
          <w:rFonts w:ascii="Times New Roman" w:eastAsia="Times New Roman" w:hAnsi="Times New Roman" w:cs="Times New Roman"/>
          <w:bCs/>
          <w:color w:val="000000" w:themeColor="text1"/>
          <w:sz w:val="20"/>
          <w:szCs w:val="20"/>
        </w:rPr>
        <w:t xml:space="preserve"> </w:t>
      </w:r>
      <w:r w:rsidR="00A565C9">
        <w:rPr>
          <w:rFonts w:ascii="Times New Roman" w:eastAsia="Times New Roman" w:hAnsi="Times New Roman" w:cs="Times New Roman"/>
          <w:bCs/>
          <w:color w:val="000000" w:themeColor="text1"/>
          <w:sz w:val="20"/>
          <w:szCs w:val="20"/>
        </w:rPr>
        <w:t>w ramach danego Pakietu,</w:t>
      </w:r>
    </w:p>
    <w:p w14:paraId="5A8748C4" w14:textId="71A5340C" w:rsidR="00221992" w:rsidRDefault="00221992" w:rsidP="00A565C9">
      <w:pPr>
        <w:numPr>
          <w:ilvl w:val="0"/>
          <w:numId w:val="14"/>
        </w:numPr>
        <w:spacing w:line="240" w:lineRule="auto"/>
        <w:ind w:left="709" w:hanging="283"/>
        <w:jc w:val="both"/>
        <w:rPr>
          <w:rFonts w:ascii="Times New Roman" w:eastAsia="Times New Roman" w:hAnsi="Times New Roman" w:cs="Times New Roman"/>
          <w:bCs/>
          <w:color w:val="000000" w:themeColor="text1"/>
          <w:sz w:val="20"/>
          <w:szCs w:val="20"/>
        </w:rPr>
      </w:pPr>
      <w:r w:rsidRPr="00AB0608">
        <w:rPr>
          <w:rFonts w:ascii="Times New Roman" w:eastAsia="Times New Roman" w:hAnsi="Times New Roman" w:cs="Times New Roman"/>
          <w:bCs/>
          <w:color w:val="000000" w:themeColor="text1"/>
          <w:sz w:val="20"/>
          <w:szCs w:val="20"/>
        </w:rPr>
        <w:t xml:space="preserve">za jednostronne odstąpienie w zakresie niezrealizowanej części umowy lub rozwiązanie umowy przez Wykonawcę </w:t>
      </w:r>
      <w:r w:rsidR="00A565C9" w:rsidRPr="00AB0608">
        <w:rPr>
          <w:rFonts w:ascii="Times New Roman" w:eastAsia="Times New Roman" w:hAnsi="Times New Roman" w:cs="Times New Roman"/>
          <w:bCs/>
          <w:color w:val="000000" w:themeColor="text1"/>
          <w:sz w:val="20"/>
          <w:szCs w:val="20"/>
        </w:rPr>
        <w:t xml:space="preserve">w wysokości 10% wartości </w:t>
      </w:r>
      <w:r w:rsidR="00A565C9">
        <w:rPr>
          <w:rFonts w:ascii="Times New Roman" w:eastAsia="Times New Roman" w:hAnsi="Times New Roman" w:cs="Times New Roman"/>
          <w:bCs/>
          <w:color w:val="000000" w:themeColor="text1"/>
          <w:sz w:val="20"/>
          <w:szCs w:val="20"/>
        </w:rPr>
        <w:t xml:space="preserve">wynagrodzenia </w:t>
      </w:r>
      <w:r w:rsidR="00A565C9" w:rsidRPr="00AB0608">
        <w:rPr>
          <w:rFonts w:ascii="Times New Roman" w:eastAsia="Times New Roman" w:hAnsi="Times New Roman" w:cs="Times New Roman"/>
          <w:bCs/>
          <w:color w:val="000000" w:themeColor="text1"/>
          <w:sz w:val="20"/>
          <w:szCs w:val="20"/>
        </w:rPr>
        <w:t xml:space="preserve">brutto </w:t>
      </w:r>
      <w:r w:rsidR="00A565C9">
        <w:rPr>
          <w:rFonts w:ascii="Times New Roman" w:eastAsia="Times New Roman" w:hAnsi="Times New Roman" w:cs="Times New Roman"/>
          <w:bCs/>
          <w:color w:val="000000" w:themeColor="text1"/>
          <w:sz w:val="20"/>
          <w:szCs w:val="20"/>
        </w:rPr>
        <w:t xml:space="preserve">należnego </w:t>
      </w:r>
      <w:r w:rsidR="00A565C9" w:rsidRPr="00AB0608">
        <w:rPr>
          <w:rFonts w:ascii="Times New Roman" w:eastAsia="Times New Roman" w:hAnsi="Times New Roman" w:cs="Times New Roman"/>
          <w:bCs/>
          <w:color w:val="000000" w:themeColor="text1"/>
          <w:sz w:val="20"/>
          <w:szCs w:val="20"/>
        </w:rPr>
        <w:t>za niezrealizowaną część przedmiotu umowy</w:t>
      </w:r>
      <w:r w:rsidR="00A565C9">
        <w:rPr>
          <w:rFonts w:ascii="Times New Roman" w:eastAsia="Times New Roman" w:hAnsi="Times New Roman" w:cs="Times New Roman"/>
          <w:bCs/>
          <w:color w:val="000000" w:themeColor="text1"/>
          <w:sz w:val="20"/>
          <w:szCs w:val="20"/>
        </w:rPr>
        <w:t xml:space="preserve"> w ramach danego Pakietu.</w:t>
      </w:r>
    </w:p>
    <w:p w14:paraId="658F0BD0" w14:textId="32B67C7D" w:rsidR="007E774C" w:rsidRPr="007E774C" w:rsidRDefault="007E774C" w:rsidP="007E774C">
      <w:pPr>
        <w:numPr>
          <w:ilvl w:val="0"/>
          <w:numId w:val="14"/>
        </w:numPr>
        <w:spacing w:line="240" w:lineRule="auto"/>
        <w:jc w:val="both"/>
        <w:rPr>
          <w:rFonts w:ascii="Times New Roman" w:eastAsia="Times New Roman" w:hAnsi="Times New Roman" w:cs="Times New Roman"/>
          <w:bCs/>
          <w:color w:val="000000" w:themeColor="text1"/>
          <w:sz w:val="20"/>
          <w:szCs w:val="20"/>
        </w:rPr>
      </w:pPr>
      <w:r w:rsidRPr="006D5548">
        <w:rPr>
          <w:rFonts w:ascii="Times New Roman" w:eastAsia="Times New Roman" w:hAnsi="Times New Roman" w:cs="Times New Roman"/>
          <w:bCs/>
          <w:color w:val="000000" w:themeColor="text1"/>
          <w:sz w:val="20"/>
          <w:szCs w:val="20"/>
        </w:rPr>
        <w:t>za nieprzestrzeganie zapi</w:t>
      </w:r>
      <w:r>
        <w:rPr>
          <w:rFonts w:ascii="Times New Roman" w:eastAsia="Times New Roman" w:hAnsi="Times New Roman" w:cs="Times New Roman"/>
          <w:bCs/>
          <w:color w:val="000000" w:themeColor="text1"/>
          <w:sz w:val="20"/>
          <w:szCs w:val="20"/>
        </w:rPr>
        <w:t>sów o których mowa w § 3 ust. 17</w:t>
      </w:r>
      <w:r w:rsidRPr="006D5548">
        <w:rPr>
          <w:rFonts w:ascii="Times New Roman" w:eastAsia="Times New Roman" w:hAnsi="Times New Roman" w:cs="Times New Roman"/>
          <w:bCs/>
          <w:color w:val="000000" w:themeColor="text1"/>
          <w:sz w:val="20"/>
          <w:szCs w:val="20"/>
        </w:rPr>
        <w:t xml:space="preserve"> tzn. brak potwierdzenia odbioru dostawy podpisanego przez pracownika Apteki Szpitalnej w wysokości 10% wartości brutto zamówienia nie mniej niż 100,00 złotych brutto za każdy przypadek.</w:t>
      </w:r>
    </w:p>
    <w:p w14:paraId="12FF5FFF" w14:textId="77777777" w:rsidR="00221992" w:rsidRPr="00AB0608" w:rsidRDefault="00221992" w:rsidP="00221992">
      <w:pPr>
        <w:pStyle w:val="Standard"/>
        <w:numPr>
          <w:ilvl w:val="0"/>
          <w:numId w:val="7"/>
        </w:numPr>
        <w:ind w:left="284" w:hanging="284"/>
        <w:jc w:val="both"/>
        <w:rPr>
          <w:rFonts w:cs="Times New Roman"/>
          <w:color w:val="000000" w:themeColor="text1"/>
          <w:sz w:val="20"/>
          <w:szCs w:val="20"/>
        </w:rPr>
      </w:pPr>
      <w:r w:rsidRPr="00AB0608">
        <w:rPr>
          <w:rFonts w:cs="Times New Roman"/>
          <w:color w:val="000000" w:themeColor="text1"/>
          <w:sz w:val="20"/>
          <w:szCs w:val="20"/>
        </w:rPr>
        <w:t>Wykonawca wyraża zgodę na potrącenie wszelkich kar umownych z przysługującego mu wynagrodzenia na podstawie kompensaty wzajemnych należności i zobowiązań.</w:t>
      </w:r>
    </w:p>
    <w:p w14:paraId="6A12767A" w14:textId="6EED34BF" w:rsidR="00221992" w:rsidRPr="00AB0608" w:rsidRDefault="00221992" w:rsidP="00221992">
      <w:pPr>
        <w:pStyle w:val="Standard"/>
        <w:numPr>
          <w:ilvl w:val="0"/>
          <w:numId w:val="7"/>
        </w:numPr>
        <w:ind w:left="284" w:hanging="284"/>
        <w:jc w:val="both"/>
        <w:rPr>
          <w:rFonts w:cs="Times New Roman"/>
          <w:color w:val="000000" w:themeColor="text1"/>
          <w:sz w:val="20"/>
          <w:szCs w:val="20"/>
        </w:rPr>
      </w:pPr>
      <w:r w:rsidRPr="00AB0608">
        <w:rPr>
          <w:rFonts w:cs="Times New Roman"/>
          <w:color w:val="000000" w:themeColor="text1"/>
          <w:sz w:val="20"/>
          <w:szCs w:val="20"/>
        </w:rPr>
        <w:t xml:space="preserve">Okoliczność, że Zamawiający nie poniósł szkody wskutek opóźnień Wykonawcy nie zwalnia Wykonawcy </w:t>
      </w:r>
      <w:r w:rsidRPr="00AB0608">
        <w:rPr>
          <w:rFonts w:cs="Times New Roman"/>
          <w:color w:val="000000" w:themeColor="text1"/>
          <w:sz w:val="20"/>
          <w:szCs w:val="20"/>
        </w:rPr>
        <w:br/>
        <w:t>z obowiązku zapłaty</w:t>
      </w:r>
      <w:r w:rsidR="001D6D25">
        <w:rPr>
          <w:rFonts w:cs="Times New Roman"/>
          <w:color w:val="000000" w:themeColor="text1"/>
          <w:sz w:val="20"/>
          <w:szCs w:val="20"/>
        </w:rPr>
        <w:t xml:space="preserve"> zastrzeżonych kar umownych.</w:t>
      </w:r>
    </w:p>
    <w:p w14:paraId="6158130A" w14:textId="6D9A56C5" w:rsidR="00221992" w:rsidRPr="009049B9" w:rsidRDefault="00221992" w:rsidP="00221992">
      <w:pPr>
        <w:pStyle w:val="Standard"/>
        <w:numPr>
          <w:ilvl w:val="0"/>
          <w:numId w:val="7"/>
        </w:numPr>
        <w:ind w:left="284" w:hanging="284"/>
        <w:jc w:val="both"/>
        <w:rPr>
          <w:rFonts w:cs="Times New Roman"/>
          <w:color w:val="000000" w:themeColor="text1"/>
          <w:sz w:val="20"/>
          <w:szCs w:val="20"/>
        </w:rPr>
      </w:pPr>
      <w:r w:rsidRPr="009049B9">
        <w:rPr>
          <w:rFonts w:cs="Times New Roman"/>
          <w:color w:val="000000" w:themeColor="text1"/>
          <w:sz w:val="20"/>
          <w:szCs w:val="20"/>
        </w:rPr>
        <w:t xml:space="preserve">Łączna wysokość kar umownych nie może przekroczyć 20% wartości brutto wynagrodzenia </w:t>
      </w:r>
      <w:r w:rsidRPr="00042C3C">
        <w:rPr>
          <w:rFonts w:eastAsia="Times New Roman" w:cs="Times New Roman"/>
          <w:bCs/>
          <w:color w:val="000000" w:themeColor="text1"/>
          <w:sz w:val="20"/>
          <w:szCs w:val="20"/>
        </w:rPr>
        <w:t>(o</w:t>
      </w:r>
      <w:r w:rsidR="001D6D25">
        <w:rPr>
          <w:rFonts w:eastAsia="Times New Roman" w:cs="Times New Roman"/>
          <w:bCs/>
          <w:color w:val="000000" w:themeColor="text1"/>
          <w:sz w:val="20"/>
          <w:szCs w:val="20"/>
        </w:rPr>
        <w:t>dpowiednio dla każdego Pakietu).</w:t>
      </w:r>
    </w:p>
    <w:p w14:paraId="412E1064" w14:textId="77777777" w:rsidR="00D96229" w:rsidRPr="008829E2" w:rsidRDefault="00D96229" w:rsidP="00444A30">
      <w:pPr>
        <w:pStyle w:val="Nagwek1"/>
        <w:spacing w:line="240" w:lineRule="auto"/>
        <w:rPr>
          <w:color w:val="auto"/>
          <w:sz w:val="20"/>
          <w:szCs w:val="20"/>
        </w:rPr>
      </w:pPr>
      <w:r w:rsidRPr="008829E2">
        <w:rPr>
          <w:color w:val="auto"/>
          <w:sz w:val="20"/>
          <w:szCs w:val="20"/>
        </w:rPr>
        <w:t>§ 6</w:t>
      </w:r>
    </w:p>
    <w:bookmarkEnd w:id="1"/>
    <w:p w14:paraId="54A8BB6B" w14:textId="494F2FBE" w:rsidR="004E60D3" w:rsidRPr="008829E2" w:rsidRDefault="00D96229" w:rsidP="00504F64">
      <w:pPr>
        <w:pStyle w:val="Nagwek1"/>
        <w:spacing w:line="240" w:lineRule="auto"/>
        <w:rPr>
          <w:color w:val="auto"/>
          <w:sz w:val="20"/>
          <w:szCs w:val="20"/>
        </w:rPr>
      </w:pPr>
      <w:r w:rsidRPr="008829E2">
        <w:rPr>
          <w:color w:val="auto"/>
          <w:sz w:val="20"/>
          <w:szCs w:val="20"/>
        </w:rPr>
        <w:t xml:space="preserve">Reklamacje </w:t>
      </w:r>
    </w:p>
    <w:p w14:paraId="069CE60B" w14:textId="4DD391FD" w:rsidR="00221992"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Wykona</w:t>
      </w:r>
      <w:r w:rsidR="00A565C9">
        <w:rPr>
          <w:rFonts w:cs="Times New Roman"/>
          <w:color w:val="000000" w:themeColor="text1"/>
          <w:sz w:val="20"/>
          <w:szCs w:val="20"/>
        </w:rPr>
        <w:t>wca zobowiązuje się do wymiany T</w:t>
      </w:r>
      <w:r w:rsidRPr="009049B9">
        <w:rPr>
          <w:rFonts w:cs="Times New Roman"/>
          <w:color w:val="000000" w:themeColor="text1"/>
          <w:sz w:val="20"/>
          <w:szCs w:val="20"/>
        </w:rPr>
        <w:t xml:space="preserve">owaru na nowy, wolny od wad, w przypadku ujawnienia się wady </w:t>
      </w:r>
      <w:r w:rsidR="00A565C9">
        <w:rPr>
          <w:rFonts w:cs="Times New Roman"/>
          <w:color w:val="000000" w:themeColor="text1"/>
          <w:sz w:val="20"/>
          <w:szCs w:val="20"/>
        </w:rPr>
        <w:br/>
      </w:r>
      <w:r w:rsidRPr="009049B9">
        <w:rPr>
          <w:rFonts w:cs="Times New Roman"/>
          <w:color w:val="000000" w:themeColor="text1"/>
          <w:sz w:val="20"/>
          <w:szCs w:val="20"/>
        </w:rPr>
        <w:t xml:space="preserve">w okresie jego ważności. </w:t>
      </w:r>
    </w:p>
    <w:p w14:paraId="4C31FA34" w14:textId="452D3DF6" w:rsidR="00221992"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Przedmiot</w:t>
      </w:r>
      <w:r w:rsidR="00A565C9">
        <w:rPr>
          <w:rFonts w:cs="Times New Roman"/>
          <w:color w:val="000000" w:themeColor="text1"/>
          <w:sz w:val="20"/>
          <w:szCs w:val="20"/>
        </w:rPr>
        <w:t xml:space="preserve"> zamówienia, o którym mowa w § 3 ust. 2</w:t>
      </w:r>
      <w:r w:rsidRPr="009049B9">
        <w:rPr>
          <w:rFonts w:cs="Times New Roman"/>
          <w:color w:val="000000" w:themeColor="text1"/>
          <w:sz w:val="20"/>
          <w:szCs w:val="20"/>
        </w:rPr>
        <w:t>, podlega reklamacji w przypadku stwierdzenia, że jest niekompletny, uszkodzony lub posiada termin ważności niezgodny z wymaga</w:t>
      </w:r>
      <w:r>
        <w:rPr>
          <w:rFonts w:cs="Times New Roman"/>
          <w:color w:val="000000" w:themeColor="text1"/>
          <w:sz w:val="20"/>
          <w:szCs w:val="20"/>
        </w:rPr>
        <w:t xml:space="preserve">niami określonymi w </w:t>
      </w:r>
      <w:r w:rsidR="00A565C9">
        <w:rPr>
          <w:rFonts w:eastAsia="Times New Roman" w:cs="Times New Roman"/>
          <w:bCs/>
          <w:color w:val="000000" w:themeColor="text1"/>
          <w:sz w:val="20"/>
          <w:szCs w:val="20"/>
        </w:rPr>
        <w:t>§ 3 ust 8</w:t>
      </w:r>
      <w:r>
        <w:rPr>
          <w:rFonts w:cs="Times New Roman"/>
          <w:color w:val="000000" w:themeColor="text1"/>
          <w:sz w:val="20"/>
          <w:szCs w:val="20"/>
        </w:rPr>
        <w:t>.</w:t>
      </w:r>
    </w:p>
    <w:p w14:paraId="34587E4C" w14:textId="471F936B" w:rsidR="00221992" w:rsidRPr="00AB0608"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Zamawiający zastrzega sobie praw</w:t>
      </w:r>
      <w:r>
        <w:rPr>
          <w:rFonts w:cs="Times New Roman"/>
          <w:color w:val="000000" w:themeColor="text1"/>
          <w:sz w:val="20"/>
          <w:szCs w:val="20"/>
        </w:rPr>
        <w:t>o do sprawdzenia dostarczonego T</w:t>
      </w:r>
      <w:r w:rsidRPr="009049B9">
        <w:rPr>
          <w:rFonts w:cs="Times New Roman"/>
          <w:color w:val="000000" w:themeColor="text1"/>
          <w:sz w:val="20"/>
          <w:szCs w:val="20"/>
        </w:rPr>
        <w:t xml:space="preserve">owaru pod względem wad widocznych oraz zgłoszenia reklamacji ilościowych i jakościowych w terminie 2 dni </w:t>
      </w:r>
      <w:r w:rsidR="00A565C9">
        <w:rPr>
          <w:rFonts w:cs="Times New Roman"/>
          <w:color w:val="000000" w:themeColor="text1"/>
          <w:sz w:val="20"/>
          <w:szCs w:val="20"/>
        </w:rPr>
        <w:t xml:space="preserve">roboczych </w:t>
      </w:r>
      <w:r w:rsidRPr="009049B9">
        <w:rPr>
          <w:rFonts w:cs="Times New Roman"/>
          <w:color w:val="000000" w:themeColor="text1"/>
          <w:sz w:val="20"/>
          <w:szCs w:val="20"/>
        </w:rPr>
        <w:t>od daty dostarczenia.</w:t>
      </w:r>
      <w:r w:rsidRPr="00AB0608">
        <w:rPr>
          <w:rFonts w:cs="Times New Roman"/>
          <w:color w:val="000000" w:themeColor="text1"/>
          <w:sz w:val="20"/>
          <w:szCs w:val="20"/>
        </w:rPr>
        <w:t xml:space="preserve"> </w:t>
      </w:r>
    </w:p>
    <w:p w14:paraId="41F2088B" w14:textId="77777777" w:rsidR="00221992" w:rsidRPr="00AB0608"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Reklamacje składane są drogą elektroniczną na adres wskazany w § 9 ust. 1 pkt 2, ze wskazaniem numeru faktury. Wykonawca zobowiązany jest do potwierdzenia ich otrzymania drogą mailową.</w:t>
      </w:r>
      <w:r w:rsidRPr="00AB0608">
        <w:rPr>
          <w:rFonts w:cs="Times New Roman"/>
          <w:color w:val="000000" w:themeColor="text1"/>
          <w:sz w:val="20"/>
          <w:szCs w:val="20"/>
        </w:rPr>
        <w:t xml:space="preserve">   </w:t>
      </w:r>
    </w:p>
    <w:p w14:paraId="7D3E9BA7" w14:textId="77777777" w:rsidR="00221992" w:rsidRPr="00AB0608" w:rsidRDefault="00221992" w:rsidP="00221992">
      <w:pPr>
        <w:pStyle w:val="Standard"/>
        <w:numPr>
          <w:ilvl w:val="0"/>
          <w:numId w:val="15"/>
        </w:numPr>
        <w:jc w:val="both"/>
        <w:rPr>
          <w:rFonts w:cs="Times New Roman"/>
          <w:color w:val="000000" w:themeColor="text1"/>
          <w:sz w:val="20"/>
          <w:szCs w:val="20"/>
        </w:rPr>
      </w:pPr>
      <w:r w:rsidRPr="009049B9">
        <w:rPr>
          <w:rFonts w:cs="Times New Roman"/>
          <w:color w:val="000000" w:themeColor="text1"/>
          <w:sz w:val="20"/>
          <w:szCs w:val="20"/>
        </w:rPr>
        <w:t>Brak reakcji Wykonawcy w terminie 2 dni roboczych od dnia przesłania reklamacji przez Zamawiającego uznaje się za jej przyjęcie.</w:t>
      </w:r>
    </w:p>
    <w:p w14:paraId="65E649BB" w14:textId="42321385" w:rsidR="00221992" w:rsidRPr="00AB0608" w:rsidRDefault="00221992" w:rsidP="00221992">
      <w:pPr>
        <w:pStyle w:val="Standard"/>
        <w:numPr>
          <w:ilvl w:val="0"/>
          <w:numId w:val="15"/>
        </w:numPr>
        <w:jc w:val="both"/>
        <w:rPr>
          <w:rFonts w:cs="Times New Roman"/>
          <w:color w:val="000000" w:themeColor="text1"/>
          <w:sz w:val="20"/>
          <w:szCs w:val="20"/>
        </w:rPr>
      </w:pPr>
      <w:r w:rsidRPr="00B85818">
        <w:rPr>
          <w:rFonts w:cs="Times New Roman"/>
          <w:color w:val="000000" w:themeColor="text1"/>
          <w:sz w:val="20"/>
          <w:szCs w:val="20"/>
        </w:rPr>
        <w:t>Wykonawca, w terminie 4 dni roboczych od dnia zgłoszenia reklamacji, zajmuje stanowisko co do jej zasadności. W przypadku uznania reklamacji zo</w:t>
      </w:r>
      <w:r w:rsidR="001D6D25">
        <w:rPr>
          <w:rFonts w:cs="Times New Roman"/>
          <w:color w:val="000000" w:themeColor="text1"/>
          <w:sz w:val="20"/>
          <w:szCs w:val="20"/>
        </w:rPr>
        <w:t>bowiązany jest do dostarczenia T</w:t>
      </w:r>
      <w:r w:rsidRPr="00B85818">
        <w:rPr>
          <w:rFonts w:cs="Times New Roman"/>
          <w:color w:val="000000" w:themeColor="text1"/>
          <w:sz w:val="20"/>
          <w:szCs w:val="20"/>
        </w:rPr>
        <w:t xml:space="preserve">owaru wolnego od wad, zgodnego </w:t>
      </w:r>
      <w:r w:rsidR="00A565C9">
        <w:rPr>
          <w:rFonts w:cs="Times New Roman"/>
          <w:color w:val="000000" w:themeColor="text1"/>
          <w:sz w:val="20"/>
          <w:szCs w:val="20"/>
        </w:rPr>
        <w:br/>
      </w:r>
      <w:r w:rsidRPr="00B85818">
        <w:rPr>
          <w:rFonts w:cs="Times New Roman"/>
          <w:color w:val="000000" w:themeColor="text1"/>
          <w:sz w:val="20"/>
          <w:szCs w:val="20"/>
        </w:rPr>
        <w:t>z zamówieniem, niezwłocznie, jednak nie później niż w terminie 4 dni od dnia jej rozpatrzenia.</w:t>
      </w:r>
    </w:p>
    <w:p w14:paraId="4EA772B5" w14:textId="119227A8" w:rsidR="00221992" w:rsidRPr="00AB0608" w:rsidRDefault="00221992" w:rsidP="00221992">
      <w:pPr>
        <w:pStyle w:val="Standard"/>
        <w:numPr>
          <w:ilvl w:val="0"/>
          <w:numId w:val="15"/>
        </w:numPr>
        <w:jc w:val="both"/>
        <w:rPr>
          <w:rFonts w:cs="Times New Roman"/>
          <w:color w:val="000000" w:themeColor="text1"/>
          <w:sz w:val="20"/>
          <w:szCs w:val="20"/>
        </w:rPr>
      </w:pPr>
      <w:r w:rsidRPr="00B85818">
        <w:rPr>
          <w:rFonts w:cs="Times New Roman"/>
          <w:color w:val="000000" w:themeColor="text1"/>
          <w:sz w:val="20"/>
          <w:szCs w:val="20"/>
        </w:rPr>
        <w:t xml:space="preserve">W przypadku uznania reklamacji Wykonawca zobowiązany jest do wystawienia faktury korygującej VAT </w:t>
      </w:r>
      <w:r w:rsidR="00A565C9">
        <w:rPr>
          <w:rFonts w:cs="Times New Roman"/>
          <w:color w:val="000000" w:themeColor="text1"/>
          <w:sz w:val="20"/>
          <w:szCs w:val="20"/>
        </w:rPr>
        <w:br/>
      </w:r>
      <w:r w:rsidRPr="00B85818">
        <w:rPr>
          <w:rFonts w:cs="Times New Roman"/>
          <w:color w:val="000000" w:themeColor="text1"/>
          <w:sz w:val="20"/>
          <w:szCs w:val="20"/>
        </w:rPr>
        <w:t>w terminie 4 dni od dnia jej rozpatrzenia. Od dnia doręczenia faktury korygującej Zamawiającemu biegnie na nowo termin płatności dla faktury pierwotnej oraz faktury korygującej</w:t>
      </w:r>
      <w:r w:rsidRPr="00AB0608">
        <w:rPr>
          <w:rFonts w:cs="Times New Roman"/>
          <w:color w:val="000000" w:themeColor="text1"/>
          <w:sz w:val="20"/>
          <w:szCs w:val="20"/>
        </w:rPr>
        <w:t>.</w:t>
      </w:r>
    </w:p>
    <w:p w14:paraId="71716146" w14:textId="77777777" w:rsidR="00D96229" w:rsidRDefault="00D96229" w:rsidP="00444A30">
      <w:pPr>
        <w:pStyle w:val="Nagwek1"/>
        <w:spacing w:line="240" w:lineRule="auto"/>
        <w:rPr>
          <w:color w:val="auto"/>
          <w:sz w:val="20"/>
          <w:szCs w:val="20"/>
        </w:rPr>
      </w:pPr>
    </w:p>
    <w:p w14:paraId="110D60B3" w14:textId="77777777" w:rsidR="00F90C03" w:rsidRDefault="00F90C03" w:rsidP="00F90C03"/>
    <w:p w14:paraId="49437E54" w14:textId="77777777" w:rsidR="00F90C03" w:rsidRDefault="00F90C03" w:rsidP="00F90C03"/>
    <w:p w14:paraId="3D524B69" w14:textId="77777777" w:rsidR="00F90C03" w:rsidRPr="00F90C03" w:rsidRDefault="00F90C03" w:rsidP="00F90C03"/>
    <w:p w14:paraId="25ADA248" w14:textId="77777777" w:rsidR="00D96229" w:rsidRPr="008829E2" w:rsidRDefault="00D96229" w:rsidP="00444A30">
      <w:pPr>
        <w:pStyle w:val="Nagwek1"/>
        <w:spacing w:line="240" w:lineRule="auto"/>
        <w:rPr>
          <w:color w:val="auto"/>
          <w:sz w:val="20"/>
          <w:szCs w:val="20"/>
        </w:rPr>
      </w:pPr>
      <w:r w:rsidRPr="008829E2">
        <w:rPr>
          <w:color w:val="auto"/>
          <w:sz w:val="20"/>
          <w:szCs w:val="20"/>
        </w:rPr>
        <w:lastRenderedPageBreak/>
        <w:t>§ 7</w:t>
      </w:r>
    </w:p>
    <w:p w14:paraId="4E1DC064" w14:textId="7DE75B4B" w:rsidR="004E60D3" w:rsidRPr="008829E2" w:rsidRDefault="00D96229" w:rsidP="00504F64">
      <w:pPr>
        <w:pStyle w:val="Nagwek1"/>
        <w:spacing w:line="240" w:lineRule="auto"/>
        <w:rPr>
          <w:color w:val="auto"/>
          <w:sz w:val="20"/>
          <w:szCs w:val="20"/>
        </w:rPr>
      </w:pPr>
      <w:r w:rsidRPr="008829E2">
        <w:rPr>
          <w:color w:val="auto"/>
          <w:sz w:val="20"/>
          <w:szCs w:val="20"/>
        </w:rPr>
        <w:t>Zmiany umowy</w:t>
      </w:r>
    </w:p>
    <w:p w14:paraId="17850159" w14:textId="77777777" w:rsidR="00D96229" w:rsidRPr="008829E2" w:rsidRDefault="00D96229" w:rsidP="00F301B0">
      <w:pPr>
        <w:pStyle w:val="Akapitzlist"/>
        <w:numPr>
          <w:ilvl w:val="0"/>
          <w:numId w:val="16"/>
        </w:numPr>
        <w:ind w:left="284" w:hanging="284"/>
        <w:jc w:val="both"/>
        <w:rPr>
          <w:sz w:val="20"/>
          <w:szCs w:val="20"/>
        </w:rPr>
      </w:pPr>
      <w:r w:rsidRPr="008829E2">
        <w:rPr>
          <w:sz w:val="20"/>
          <w:szCs w:val="20"/>
        </w:rPr>
        <w:t>Wszelkie zmiany umowy wymagają formy pisemnej pod rygorem nieważności i będą wprowadzane do umowy stosownym aneksem.</w:t>
      </w:r>
    </w:p>
    <w:p w14:paraId="3AE81070" w14:textId="77777777" w:rsidR="00D96229" w:rsidRPr="008829E2" w:rsidRDefault="00D96229" w:rsidP="00F301B0">
      <w:pPr>
        <w:pStyle w:val="Akapitzlist"/>
        <w:numPr>
          <w:ilvl w:val="0"/>
          <w:numId w:val="16"/>
        </w:numPr>
        <w:ind w:left="284" w:hanging="284"/>
        <w:jc w:val="both"/>
        <w:rPr>
          <w:sz w:val="20"/>
          <w:szCs w:val="20"/>
        </w:rPr>
      </w:pPr>
      <w:r w:rsidRPr="008829E2">
        <w:rPr>
          <w:sz w:val="20"/>
          <w:szCs w:val="20"/>
        </w:rPr>
        <w:t>Zamawiający przewiduje możliwość zmiany postanowień zawartej umowy w następujących przypadkach:</w:t>
      </w:r>
    </w:p>
    <w:p w14:paraId="4C389008" w14:textId="77777777" w:rsidR="00221992" w:rsidRPr="00221992" w:rsidRDefault="00221992" w:rsidP="00221992">
      <w:pPr>
        <w:pStyle w:val="Akapitzlist"/>
        <w:numPr>
          <w:ilvl w:val="0"/>
          <w:numId w:val="17"/>
        </w:numPr>
        <w:jc w:val="both"/>
        <w:rPr>
          <w:sz w:val="20"/>
          <w:szCs w:val="20"/>
        </w:rPr>
      </w:pPr>
      <w:r w:rsidRPr="00221992">
        <w:rPr>
          <w:sz w:val="20"/>
          <w:szCs w:val="20"/>
        </w:rPr>
        <w:t>zmiany stawki podatku VAT, przy czym zmianie ulegnie wyłącznie cena brutto, cena netto pozostanie bez zmian,</w:t>
      </w:r>
    </w:p>
    <w:p w14:paraId="30FA4F42" w14:textId="77777777" w:rsidR="00221992" w:rsidRPr="00221992" w:rsidRDefault="00221992" w:rsidP="00221992">
      <w:pPr>
        <w:pStyle w:val="Akapitzlist"/>
        <w:numPr>
          <w:ilvl w:val="0"/>
          <w:numId w:val="17"/>
        </w:numPr>
        <w:jc w:val="both"/>
        <w:rPr>
          <w:sz w:val="20"/>
          <w:szCs w:val="20"/>
        </w:rPr>
      </w:pPr>
      <w:r w:rsidRPr="00221992">
        <w:rPr>
          <w:sz w:val="20"/>
          <w:szCs w:val="20"/>
        </w:rPr>
        <w:t>zmian cen urzędowych Towaru, wprowadzonych rozporządzeniem odpowiedniego Ministra, przy czym zmiany te mogą dotyczyć podwyższenia i obniżenia cen,</w:t>
      </w:r>
    </w:p>
    <w:p w14:paraId="0DBF7457" w14:textId="77777777" w:rsidR="00221992" w:rsidRPr="00221992" w:rsidRDefault="00221992" w:rsidP="00221992">
      <w:pPr>
        <w:pStyle w:val="Akapitzlist"/>
        <w:numPr>
          <w:ilvl w:val="0"/>
          <w:numId w:val="17"/>
        </w:numPr>
        <w:jc w:val="both"/>
        <w:rPr>
          <w:sz w:val="20"/>
          <w:szCs w:val="20"/>
        </w:rPr>
      </w:pPr>
      <w:r w:rsidRPr="00221992">
        <w:rPr>
          <w:sz w:val="20"/>
          <w:szCs w:val="20"/>
        </w:rPr>
        <w:t>zmian stawek opłat celnych wprowadzonych decyzjami odnośnych władz, o ile mają wpływ na ustalenie ceny Towaru,</w:t>
      </w:r>
    </w:p>
    <w:p w14:paraId="1004406F" w14:textId="7EFA9AB8" w:rsidR="00221992" w:rsidRPr="00221992" w:rsidRDefault="00221992" w:rsidP="00221992">
      <w:pPr>
        <w:pStyle w:val="Akapitzlist"/>
        <w:numPr>
          <w:ilvl w:val="0"/>
          <w:numId w:val="17"/>
        </w:numPr>
        <w:jc w:val="both"/>
        <w:rPr>
          <w:sz w:val="20"/>
          <w:szCs w:val="20"/>
        </w:rPr>
      </w:pPr>
      <w:r w:rsidRPr="00221992">
        <w:rPr>
          <w:sz w:val="20"/>
          <w:szCs w:val="20"/>
        </w:rPr>
        <w:t>uzasadnionych zmian wprowadzonych przez producentów, na podstawie dokumentu wystawionego przez producenta,</w:t>
      </w:r>
    </w:p>
    <w:p w14:paraId="7C0B7324" w14:textId="661EFC24" w:rsidR="00D96229" w:rsidRPr="008829E2" w:rsidRDefault="00D96229" w:rsidP="00F301B0">
      <w:pPr>
        <w:pStyle w:val="Akapitzlist"/>
        <w:numPr>
          <w:ilvl w:val="0"/>
          <w:numId w:val="17"/>
        </w:numPr>
        <w:contextualSpacing/>
        <w:jc w:val="both"/>
        <w:rPr>
          <w:rFonts w:eastAsiaTheme="minorHAnsi"/>
          <w:sz w:val="20"/>
          <w:szCs w:val="20"/>
        </w:rPr>
      </w:pPr>
      <w:r w:rsidRPr="008829E2">
        <w:rPr>
          <w:sz w:val="20"/>
          <w:szCs w:val="20"/>
        </w:rPr>
        <w:t>zmiany danych teleadresowych określonych w umowie,</w:t>
      </w:r>
    </w:p>
    <w:p w14:paraId="5E4D3199" w14:textId="7B882D1F" w:rsidR="00D96229" w:rsidRPr="008829E2" w:rsidRDefault="00D96229" w:rsidP="00F301B0">
      <w:pPr>
        <w:pStyle w:val="Akapitzlist"/>
        <w:numPr>
          <w:ilvl w:val="0"/>
          <w:numId w:val="17"/>
        </w:numPr>
        <w:contextualSpacing/>
        <w:jc w:val="both"/>
        <w:rPr>
          <w:sz w:val="20"/>
          <w:szCs w:val="20"/>
        </w:rPr>
      </w:pPr>
      <w:r w:rsidRPr="008829E2">
        <w:rPr>
          <w:sz w:val="20"/>
          <w:szCs w:val="20"/>
        </w:rPr>
        <w:t>zmiany rachunku bankowego Wykonawcy</w:t>
      </w:r>
      <w:r w:rsidR="00662829" w:rsidRPr="008829E2">
        <w:rPr>
          <w:sz w:val="20"/>
          <w:szCs w:val="20"/>
        </w:rPr>
        <w:t xml:space="preserve"> (z zachowaniem wymogów dotyczących tzw. białej listy podatników VAT)</w:t>
      </w:r>
      <w:r w:rsidRPr="008829E2">
        <w:rPr>
          <w:sz w:val="20"/>
          <w:szCs w:val="20"/>
        </w:rPr>
        <w:t>,</w:t>
      </w:r>
    </w:p>
    <w:p w14:paraId="5274AECC" w14:textId="77777777" w:rsidR="00D96229" w:rsidRPr="008829E2" w:rsidRDefault="00D96229" w:rsidP="00F301B0">
      <w:pPr>
        <w:pStyle w:val="Akapitzlist"/>
        <w:numPr>
          <w:ilvl w:val="0"/>
          <w:numId w:val="17"/>
        </w:numPr>
        <w:contextualSpacing/>
        <w:jc w:val="both"/>
        <w:rPr>
          <w:sz w:val="20"/>
          <w:szCs w:val="20"/>
        </w:rPr>
      </w:pPr>
      <w:r w:rsidRPr="008829E2">
        <w:rPr>
          <w:sz w:val="20"/>
          <w:szCs w:val="20"/>
        </w:rPr>
        <w:t>zaistnienia siły wyższej (powódź, pożar, ataki terrorystyczne) mającej wpływ na realizację umowy,</w:t>
      </w:r>
    </w:p>
    <w:p w14:paraId="61629762" w14:textId="0E9965FA" w:rsidR="00D96229" w:rsidRPr="008829E2" w:rsidRDefault="00D96229" w:rsidP="00F301B0">
      <w:pPr>
        <w:pStyle w:val="Akapitzlist"/>
        <w:numPr>
          <w:ilvl w:val="0"/>
          <w:numId w:val="17"/>
        </w:numPr>
        <w:contextualSpacing/>
        <w:jc w:val="both"/>
        <w:rPr>
          <w:sz w:val="20"/>
          <w:szCs w:val="20"/>
        </w:rPr>
      </w:pPr>
      <w:r w:rsidRPr="008829E2">
        <w:rPr>
          <w:sz w:val="20"/>
          <w:szCs w:val="20"/>
        </w:rPr>
        <w:t xml:space="preserve">wystąpienia niezależnych od Zamawiającego i Wykonawcy istotnych okoliczności, których nie można było przewidzieć przy zachowaniu należytej staranności, które mają wpływ na terminy </w:t>
      </w:r>
      <w:r w:rsidR="00662829" w:rsidRPr="008829E2">
        <w:rPr>
          <w:sz w:val="20"/>
          <w:szCs w:val="20"/>
        </w:rPr>
        <w:t xml:space="preserve">lub sposób </w:t>
      </w:r>
      <w:r w:rsidRPr="008829E2">
        <w:rPr>
          <w:sz w:val="20"/>
          <w:szCs w:val="20"/>
        </w:rPr>
        <w:t>realizacji zamówienia,</w:t>
      </w:r>
    </w:p>
    <w:p w14:paraId="542738B9" w14:textId="25913FE1" w:rsidR="00A92568" w:rsidRPr="008829E2" w:rsidRDefault="00A92568" w:rsidP="00F301B0">
      <w:pPr>
        <w:pStyle w:val="Akapitzlist"/>
        <w:widowControl w:val="0"/>
        <w:numPr>
          <w:ilvl w:val="0"/>
          <w:numId w:val="17"/>
        </w:numPr>
        <w:autoSpaceDE w:val="0"/>
        <w:autoSpaceDN w:val="0"/>
        <w:adjustRightInd w:val="0"/>
        <w:contextualSpacing/>
        <w:jc w:val="both"/>
        <w:rPr>
          <w:bCs/>
          <w:sz w:val="20"/>
          <w:szCs w:val="20"/>
        </w:rPr>
      </w:pPr>
      <w:r w:rsidRPr="008829E2">
        <w:rPr>
          <w:sz w:val="20"/>
          <w:szCs w:val="20"/>
        </w:rPr>
        <w:t xml:space="preserve">wystąpienia przejściowych braków </w:t>
      </w:r>
      <w:r w:rsidR="00A565C9">
        <w:rPr>
          <w:sz w:val="20"/>
          <w:szCs w:val="20"/>
        </w:rPr>
        <w:t>Towarów</w:t>
      </w:r>
      <w:r w:rsidRPr="008829E2">
        <w:rPr>
          <w:sz w:val="20"/>
          <w:szCs w:val="20"/>
        </w:rPr>
        <w:t xml:space="preserve"> z przyczyn leżących po stronie producenta, pod warunkiem dostarczenia </w:t>
      </w:r>
      <w:r w:rsidR="001D6D25">
        <w:rPr>
          <w:sz w:val="20"/>
          <w:szCs w:val="20"/>
        </w:rPr>
        <w:t>Towaru</w:t>
      </w:r>
      <w:r w:rsidRPr="008829E2">
        <w:rPr>
          <w:sz w:val="20"/>
          <w:szCs w:val="20"/>
        </w:rPr>
        <w:t xml:space="preserve"> zamiennego o parametrach nie gorszych od </w:t>
      </w:r>
      <w:r w:rsidR="001D6D25">
        <w:rPr>
          <w:sz w:val="20"/>
          <w:szCs w:val="20"/>
        </w:rPr>
        <w:t>Towaru</w:t>
      </w:r>
      <w:r w:rsidRPr="008829E2">
        <w:rPr>
          <w:sz w:val="20"/>
          <w:szCs w:val="20"/>
        </w:rPr>
        <w:t xml:space="preserve"> objętego umową w cenie nie wyższej niż cena objęta umową. Zamiana ta wymaga uprzedniej akceptacji </w:t>
      </w:r>
      <w:r w:rsidR="00221992">
        <w:rPr>
          <w:sz w:val="20"/>
          <w:szCs w:val="20"/>
        </w:rPr>
        <w:t>Zamawiającego</w:t>
      </w:r>
      <w:r w:rsidRPr="008829E2">
        <w:rPr>
          <w:sz w:val="20"/>
          <w:szCs w:val="20"/>
        </w:rPr>
        <w:t xml:space="preserve"> (dopuszczalna forma elektroniczna e-mail),</w:t>
      </w:r>
    </w:p>
    <w:p w14:paraId="2A4CAC22" w14:textId="62BF8B1F" w:rsidR="00D96229" w:rsidRPr="008829E2" w:rsidRDefault="00D96229" w:rsidP="00F301B0">
      <w:pPr>
        <w:pStyle w:val="Akapitzlist"/>
        <w:widowControl w:val="0"/>
        <w:numPr>
          <w:ilvl w:val="0"/>
          <w:numId w:val="17"/>
        </w:numPr>
        <w:autoSpaceDE w:val="0"/>
        <w:autoSpaceDN w:val="0"/>
        <w:adjustRightInd w:val="0"/>
        <w:contextualSpacing/>
        <w:jc w:val="both"/>
        <w:rPr>
          <w:bCs/>
          <w:sz w:val="20"/>
          <w:szCs w:val="20"/>
        </w:rPr>
      </w:pPr>
      <w:r w:rsidRPr="008829E2">
        <w:rPr>
          <w:bCs/>
          <w:sz w:val="20"/>
          <w:szCs w:val="20"/>
        </w:rPr>
        <w:t xml:space="preserve">zakupu Towarów po cenach niższych niż w </w:t>
      </w:r>
      <w:r w:rsidR="00317B69" w:rsidRPr="001D6D25">
        <w:rPr>
          <w:bCs/>
          <w:sz w:val="20"/>
          <w:szCs w:val="20"/>
        </w:rPr>
        <w:t>Ofercie</w:t>
      </w:r>
      <w:r w:rsidRPr="008829E2">
        <w:rPr>
          <w:bCs/>
          <w:sz w:val="20"/>
          <w:szCs w:val="20"/>
        </w:rPr>
        <w:t xml:space="preserve"> w przypadku akcji promocyjnych prowadzonych przez Wykonawcę</w:t>
      </w:r>
      <w:r w:rsidR="00A92568" w:rsidRPr="008829E2">
        <w:rPr>
          <w:bCs/>
          <w:sz w:val="20"/>
          <w:szCs w:val="20"/>
        </w:rPr>
        <w:t xml:space="preserve"> lub spadku cen rynkowych</w:t>
      </w:r>
      <w:r w:rsidR="00A565C9">
        <w:rPr>
          <w:bCs/>
          <w:sz w:val="20"/>
          <w:szCs w:val="20"/>
        </w:rPr>
        <w:t>.</w:t>
      </w:r>
    </w:p>
    <w:p w14:paraId="2A0ECFBE" w14:textId="039299AD" w:rsidR="00504F64" w:rsidRPr="008829E2" w:rsidRDefault="00221992" w:rsidP="00504F64">
      <w:pPr>
        <w:spacing w:line="240" w:lineRule="auto"/>
        <w:jc w:val="center"/>
        <w:rPr>
          <w:rFonts w:ascii="Times New Roman" w:eastAsia="Times New Roman" w:hAnsi="Times New Roman" w:cs="Times New Roman"/>
          <w:b/>
          <w:bCs/>
          <w:color w:val="auto"/>
          <w:sz w:val="20"/>
          <w:szCs w:val="20"/>
        </w:rPr>
      </w:pPr>
      <w:r>
        <w:rPr>
          <w:rFonts w:ascii="Times New Roman" w:eastAsia="Times New Roman" w:hAnsi="Times New Roman" w:cs="Times New Roman"/>
          <w:b/>
          <w:bCs/>
          <w:color w:val="auto"/>
          <w:sz w:val="20"/>
          <w:szCs w:val="20"/>
        </w:rPr>
        <w:t>§ 8</w:t>
      </w:r>
    </w:p>
    <w:p w14:paraId="0CE0EC76" w14:textId="6EAAD087" w:rsidR="00D96229" w:rsidRPr="008829E2" w:rsidRDefault="00D96229" w:rsidP="00444A30">
      <w:pPr>
        <w:spacing w:line="240" w:lineRule="auto"/>
        <w:jc w:val="center"/>
        <w:rPr>
          <w:rFonts w:ascii="Times New Roman" w:eastAsia="Times New Roman" w:hAnsi="Times New Roman" w:cs="Times New Roman"/>
          <w:b/>
          <w:bCs/>
          <w:color w:val="auto"/>
          <w:sz w:val="20"/>
          <w:szCs w:val="20"/>
        </w:rPr>
      </w:pPr>
      <w:r w:rsidRPr="008829E2">
        <w:rPr>
          <w:rFonts w:ascii="Times New Roman" w:eastAsia="Times New Roman" w:hAnsi="Times New Roman" w:cs="Times New Roman"/>
          <w:b/>
          <w:bCs/>
          <w:color w:val="auto"/>
          <w:sz w:val="20"/>
          <w:szCs w:val="20"/>
        </w:rPr>
        <w:t>Odstąpienie i wypowiedzenie</w:t>
      </w:r>
    </w:p>
    <w:p w14:paraId="1FC06E0B" w14:textId="77777777" w:rsidR="00221992" w:rsidRPr="00611662" w:rsidRDefault="00221992" w:rsidP="00A565C9">
      <w:pPr>
        <w:pStyle w:val="Tekstpodstawowy2"/>
        <w:widowControl w:val="0"/>
        <w:numPr>
          <w:ilvl w:val="0"/>
          <w:numId w:val="26"/>
        </w:numPr>
        <w:autoSpaceDE w:val="0"/>
        <w:autoSpaceDN w:val="0"/>
        <w:adjustRightInd w:val="0"/>
        <w:spacing w:after="0" w:line="240" w:lineRule="auto"/>
        <w:jc w:val="both"/>
        <w:rPr>
          <w:rFonts w:ascii="Times New Roman" w:hAnsi="Times New Roman" w:cs="Times New Roman"/>
          <w:sz w:val="20"/>
          <w:szCs w:val="20"/>
        </w:rPr>
      </w:pPr>
      <w:r w:rsidRPr="00DE19BF">
        <w:rPr>
          <w:rFonts w:ascii="Times New Roman" w:hAnsi="Times New Roman" w:cs="Times New Roman"/>
          <w:sz w:val="20"/>
          <w:szCs w:val="20"/>
        </w:rPr>
        <w:t>Rozwiązanie umowy oraz odstąpienie od umowy musi nastąpić w formie pisemnej, pod rygorem nieważności.</w:t>
      </w:r>
    </w:p>
    <w:p w14:paraId="344A58B0" w14:textId="77777777" w:rsidR="00221992" w:rsidRPr="00DE19BF" w:rsidRDefault="00221992" w:rsidP="00A565C9">
      <w:pPr>
        <w:pStyle w:val="Tekstpodstawowy2"/>
        <w:widowControl w:val="0"/>
        <w:numPr>
          <w:ilvl w:val="0"/>
          <w:numId w:val="26"/>
        </w:numPr>
        <w:autoSpaceDE w:val="0"/>
        <w:autoSpaceDN w:val="0"/>
        <w:adjustRightInd w:val="0"/>
        <w:spacing w:after="0" w:line="240" w:lineRule="auto"/>
        <w:jc w:val="both"/>
        <w:rPr>
          <w:rFonts w:ascii="Times New Roman" w:hAnsi="Times New Roman" w:cs="Times New Roman"/>
          <w:sz w:val="20"/>
          <w:szCs w:val="20"/>
        </w:rPr>
      </w:pPr>
      <w:r w:rsidRPr="00DE19BF">
        <w:rPr>
          <w:rFonts w:ascii="Times New Roman" w:hAnsi="Times New Roman" w:cs="Times New Roman"/>
          <w:sz w:val="20"/>
          <w:szCs w:val="20"/>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lub bezpieczeństwu publicznemu.</w:t>
      </w:r>
    </w:p>
    <w:p w14:paraId="233936B9" w14:textId="77777777" w:rsidR="00221992" w:rsidRPr="00DE19BF" w:rsidRDefault="00221992" w:rsidP="00A565C9">
      <w:pPr>
        <w:pStyle w:val="Akapitzlist"/>
        <w:numPr>
          <w:ilvl w:val="0"/>
          <w:numId w:val="26"/>
        </w:numPr>
        <w:contextualSpacing/>
        <w:jc w:val="both"/>
        <w:rPr>
          <w:sz w:val="20"/>
          <w:szCs w:val="20"/>
        </w:rPr>
      </w:pPr>
      <w:r w:rsidRPr="00802270">
        <w:rPr>
          <w:color w:val="000000"/>
          <w:sz w:val="20"/>
          <w:szCs w:val="20"/>
        </w:rPr>
        <w:t>Zamawiający uprawniony jest do rozwiązania umowy ze skutkiem natychmiastowym (bez zachowania okresu wypowiedzenia) z przyczyn leżących po stronie Wykonawcy, w przypadku gdy</w:t>
      </w:r>
      <w:r w:rsidRPr="00DE19BF">
        <w:rPr>
          <w:color w:val="000000"/>
          <w:sz w:val="20"/>
          <w:szCs w:val="20"/>
        </w:rPr>
        <w:t xml:space="preserve">: </w:t>
      </w:r>
    </w:p>
    <w:p w14:paraId="64F5286D" w14:textId="74F58335" w:rsidR="00221992" w:rsidRDefault="00221992" w:rsidP="00A565C9">
      <w:pPr>
        <w:pStyle w:val="Akapitzlist"/>
        <w:numPr>
          <w:ilvl w:val="0"/>
          <w:numId w:val="27"/>
        </w:numPr>
        <w:jc w:val="both"/>
        <w:rPr>
          <w:color w:val="000000"/>
          <w:sz w:val="20"/>
          <w:szCs w:val="20"/>
        </w:rPr>
      </w:pPr>
      <w:r w:rsidRPr="00802270">
        <w:rPr>
          <w:color w:val="000000"/>
          <w:sz w:val="20"/>
          <w:szCs w:val="20"/>
        </w:rPr>
        <w:t>Wykonawca zaprzestał wykonywania działalności, otwarto jego likwidację lub złożono wnios</w:t>
      </w:r>
      <w:r w:rsidR="00A565C9">
        <w:rPr>
          <w:color w:val="000000"/>
          <w:sz w:val="20"/>
          <w:szCs w:val="20"/>
        </w:rPr>
        <w:t>ek o ogłoszenie jego upadłości,</w:t>
      </w:r>
    </w:p>
    <w:p w14:paraId="2C1CD9E8" w14:textId="09B79067" w:rsidR="00221992" w:rsidRPr="00611662" w:rsidRDefault="00221992" w:rsidP="00A565C9">
      <w:pPr>
        <w:pStyle w:val="Akapitzlist"/>
        <w:numPr>
          <w:ilvl w:val="0"/>
          <w:numId w:val="27"/>
        </w:numPr>
        <w:jc w:val="both"/>
        <w:rPr>
          <w:color w:val="000000"/>
          <w:sz w:val="20"/>
          <w:szCs w:val="20"/>
        </w:rPr>
      </w:pPr>
      <w:r w:rsidRPr="00802270">
        <w:rPr>
          <w:sz w:val="20"/>
          <w:szCs w:val="20"/>
        </w:rPr>
        <w:t>Wykonawca w chwili zawarcia umowy podlegał wykluczeniu z post</w:t>
      </w:r>
      <w:r>
        <w:rPr>
          <w:sz w:val="20"/>
          <w:szCs w:val="20"/>
        </w:rPr>
        <w:t>ępowania o udzielenie zamówienia</w:t>
      </w:r>
      <w:r w:rsidR="00A565C9">
        <w:rPr>
          <w:sz w:val="20"/>
          <w:szCs w:val="20"/>
        </w:rPr>
        <w:t>.</w:t>
      </w:r>
    </w:p>
    <w:p w14:paraId="69E059DE" w14:textId="622B748A" w:rsidR="00221992" w:rsidRPr="00802270" w:rsidRDefault="00221992" w:rsidP="00A565C9">
      <w:pPr>
        <w:pStyle w:val="Akapitzlist"/>
        <w:numPr>
          <w:ilvl w:val="0"/>
          <w:numId w:val="26"/>
        </w:numPr>
        <w:contextualSpacing/>
        <w:jc w:val="both"/>
        <w:rPr>
          <w:color w:val="000000"/>
          <w:sz w:val="20"/>
          <w:szCs w:val="20"/>
        </w:rPr>
      </w:pPr>
      <w:r>
        <w:rPr>
          <w:color w:val="000000"/>
          <w:sz w:val="20"/>
          <w:szCs w:val="20"/>
        </w:rPr>
        <w:t xml:space="preserve">Zamawiający uprawniony jest do </w:t>
      </w:r>
      <w:r w:rsidRPr="00802270">
        <w:rPr>
          <w:color w:val="000000"/>
          <w:sz w:val="20"/>
          <w:szCs w:val="20"/>
        </w:rPr>
        <w:t xml:space="preserve">wypowiedzenia umowy </w:t>
      </w:r>
      <w:r w:rsidRPr="00611662">
        <w:rPr>
          <w:color w:val="000000"/>
          <w:sz w:val="20"/>
          <w:szCs w:val="20"/>
        </w:rPr>
        <w:t xml:space="preserve">z zachowaniem 14-dniowego okresu wypowiedzenia, </w:t>
      </w:r>
      <w:r w:rsidR="00A565C9">
        <w:rPr>
          <w:color w:val="000000"/>
          <w:sz w:val="20"/>
          <w:szCs w:val="20"/>
        </w:rPr>
        <w:br/>
      </w:r>
      <w:r w:rsidRPr="00611662">
        <w:rPr>
          <w:color w:val="000000"/>
          <w:sz w:val="20"/>
          <w:szCs w:val="20"/>
        </w:rPr>
        <w:t xml:space="preserve">w przypadku </w:t>
      </w:r>
      <w:r>
        <w:rPr>
          <w:color w:val="000000"/>
          <w:sz w:val="20"/>
          <w:szCs w:val="20"/>
        </w:rPr>
        <w:t>gdy</w:t>
      </w:r>
      <w:r w:rsidRPr="00802270">
        <w:rPr>
          <w:color w:val="000000"/>
          <w:sz w:val="20"/>
          <w:szCs w:val="20"/>
        </w:rPr>
        <w:t xml:space="preserve">: </w:t>
      </w:r>
    </w:p>
    <w:p w14:paraId="5EE48984" w14:textId="6A174688" w:rsidR="00221992" w:rsidRPr="00611662" w:rsidRDefault="00221992" w:rsidP="00A565C9">
      <w:pPr>
        <w:pStyle w:val="Akapitzlist"/>
        <w:numPr>
          <w:ilvl w:val="0"/>
          <w:numId w:val="28"/>
        </w:numPr>
        <w:jc w:val="both"/>
        <w:rPr>
          <w:color w:val="000000"/>
          <w:sz w:val="20"/>
          <w:szCs w:val="20"/>
        </w:rPr>
      </w:pPr>
      <w:r w:rsidRPr="00611662">
        <w:rPr>
          <w:color w:val="000000"/>
          <w:sz w:val="20"/>
          <w:szCs w:val="20"/>
        </w:rPr>
        <w:t>Wykonawca został dwukrotnie obciążony k</w:t>
      </w:r>
      <w:r w:rsidR="00A565C9">
        <w:rPr>
          <w:color w:val="000000"/>
          <w:sz w:val="20"/>
          <w:szCs w:val="20"/>
        </w:rPr>
        <w:t>arą umowną z tego samego tytułu,</w:t>
      </w:r>
    </w:p>
    <w:p w14:paraId="007C6E10" w14:textId="44B43990" w:rsidR="00221992" w:rsidRPr="00611662" w:rsidRDefault="00221992" w:rsidP="00A565C9">
      <w:pPr>
        <w:pStyle w:val="Akapitzlist"/>
        <w:numPr>
          <w:ilvl w:val="0"/>
          <w:numId w:val="28"/>
        </w:numPr>
        <w:jc w:val="both"/>
        <w:rPr>
          <w:rFonts w:eastAsiaTheme="minorHAnsi"/>
          <w:color w:val="000000"/>
          <w:sz w:val="20"/>
          <w:szCs w:val="20"/>
          <w:lang w:eastAsia="en-US"/>
        </w:rPr>
      </w:pPr>
      <w:r>
        <w:rPr>
          <w:rFonts w:eastAsiaTheme="minorHAnsi"/>
          <w:color w:val="000000"/>
          <w:sz w:val="20"/>
          <w:szCs w:val="20"/>
          <w:lang w:eastAsia="en-US"/>
        </w:rPr>
        <w:t>W</w:t>
      </w:r>
      <w:r w:rsidRPr="00611662">
        <w:rPr>
          <w:rFonts w:eastAsiaTheme="minorHAnsi"/>
          <w:color w:val="000000"/>
          <w:sz w:val="20"/>
          <w:szCs w:val="20"/>
          <w:lang w:eastAsia="en-US"/>
        </w:rPr>
        <w:t xml:space="preserve"> wyniku weryfikacji asortymentu co najmniej trzykrotnie stwierdzono niezgodność dostarczanego</w:t>
      </w:r>
      <w:r>
        <w:rPr>
          <w:rFonts w:eastAsiaTheme="minorHAnsi"/>
          <w:color w:val="000000"/>
          <w:sz w:val="20"/>
          <w:szCs w:val="20"/>
          <w:lang w:eastAsia="en-US"/>
        </w:rPr>
        <w:t xml:space="preserve"> Towaru</w:t>
      </w:r>
      <w:r w:rsidRPr="00611662">
        <w:rPr>
          <w:rFonts w:eastAsiaTheme="minorHAnsi"/>
          <w:color w:val="000000"/>
          <w:sz w:val="20"/>
          <w:szCs w:val="20"/>
          <w:lang w:eastAsia="en-US"/>
        </w:rPr>
        <w:t xml:space="preserve"> </w:t>
      </w:r>
      <w:r w:rsidR="00A565C9">
        <w:rPr>
          <w:rFonts w:eastAsiaTheme="minorHAnsi"/>
          <w:color w:val="000000"/>
          <w:sz w:val="20"/>
          <w:szCs w:val="20"/>
          <w:lang w:eastAsia="en-US"/>
        </w:rPr>
        <w:br/>
      </w:r>
      <w:r w:rsidRPr="00611662">
        <w:rPr>
          <w:rFonts w:eastAsiaTheme="minorHAnsi"/>
          <w:color w:val="000000"/>
          <w:sz w:val="20"/>
          <w:szCs w:val="20"/>
          <w:lang w:eastAsia="en-US"/>
        </w:rPr>
        <w:t xml:space="preserve">z </w:t>
      </w:r>
      <w:r w:rsidR="00317B69" w:rsidRPr="00A565C9">
        <w:rPr>
          <w:rFonts w:eastAsiaTheme="minorHAnsi"/>
          <w:color w:val="000000"/>
          <w:sz w:val="20"/>
          <w:szCs w:val="20"/>
          <w:lang w:eastAsia="en-US"/>
        </w:rPr>
        <w:t>Ofertą</w:t>
      </w:r>
      <w:r w:rsidRPr="00611662">
        <w:rPr>
          <w:rFonts w:eastAsiaTheme="minorHAnsi"/>
          <w:color w:val="000000"/>
          <w:sz w:val="20"/>
          <w:szCs w:val="20"/>
          <w:lang w:eastAsia="en-US"/>
        </w:rPr>
        <w:t>.</w:t>
      </w:r>
    </w:p>
    <w:p w14:paraId="40971EE0" w14:textId="77777777" w:rsidR="00221992" w:rsidRDefault="00221992" w:rsidP="00A565C9">
      <w:pPr>
        <w:pStyle w:val="Akapitzlist"/>
        <w:numPr>
          <w:ilvl w:val="0"/>
          <w:numId w:val="26"/>
        </w:numPr>
        <w:jc w:val="both"/>
        <w:rPr>
          <w:sz w:val="20"/>
          <w:szCs w:val="20"/>
        </w:rPr>
      </w:pPr>
      <w:r w:rsidRPr="00611662">
        <w:rPr>
          <w:sz w:val="20"/>
          <w:szCs w:val="20"/>
        </w:rPr>
        <w:t>W przypadkach, o których mowa w niniejszym paragrafie, Wykonawca może żądać wyłącznie wynagrodzenia należnego z tytułu prawidłowo wykonanej części umowy.</w:t>
      </w:r>
    </w:p>
    <w:p w14:paraId="008840A9" w14:textId="77777777" w:rsidR="00221992" w:rsidRPr="00611662" w:rsidRDefault="00221992" w:rsidP="00A565C9">
      <w:pPr>
        <w:pStyle w:val="Akapitzlist"/>
        <w:numPr>
          <w:ilvl w:val="0"/>
          <w:numId w:val="26"/>
        </w:numPr>
        <w:jc w:val="both"/>
        <w:rPr>
          <w:sz w:val="20"/>
          <w:szCs w:val="20"/>
        </w:rPr>
      </w:pPr>
      <w:r w:rsidRPr="00611662">
        <w:rPr>
          <w:color w:val="000000" w:themeColor="text1"/>
          <w:sz w:val="20"/>
          <w:szCs w:val="20"/>
        </w:rPr>
        <w:t>Oświadczenie o rozwiązaniu lub odstąpieniu od umowy musi zawierać uzasadnienie faktyczne i prawne.</w:t>
      </w:r>
    </w:p>
    <w:p w14:paraId="77BD9169" w14:textId="77777777" w:rsidR="001833AE" w:rsidRPr="008829E2" w:rsidRDefault="001833AE" w:rsidP="00444A30">
      <w:pPr>
        <w:pStyle w:val="Standard"/>
        <w:autoSpaceDE w:val="0"/>
        <w:jc w:val="both"/>
        <w:rPr>
          <w:rFonts w:eastAsia="ArialMT" w:cs="Times New Roman"/>
          <w:sz w:val="20"/>
          <w:szCs w:val="20"/>
        </w:rPr>
      </w:pPr>
    </w:p>
    <w:p w14:paraId="7F0455A5" w14:textId="5064F748" w:rsidR="00504F64" w:rsidRPr="008829E2" w:rsidRDefault="00221992" w:rsidP="00504F64">
      <w:pPr>
        <w:spacing w:line="240"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 9</w:t>
      </w:r>
    </w:p>
    <w:p w14:paraId="4FEF84F5" w14:textId="154479E0" w:rsidR="00D96229" w:rsidRPr="008829E2" w:rsidRDefault="00D96229" w:rsidP="00444A30">
      <w:pPr>
        <w:spacing w:line="240" w:lineRule="auto"/>
        <w:jc w:val="center"/>
        <w:rPr>
          <w:rFonts w:ascii="Times New Roman" w:hAnsi="Times New Roman" w:cs="Times New Roman"/>
          <w:b/>
          <w:color w:val="auto"/>
          <w:sz w:val="20"/>
          <w:szCs w:val="20"/>
        </w:rPr>
      </w:pPr>
      <w:r w:rsidRPr="008829E2">
        <w:rPr>
          <w:rFonts w:ascii="Times New Roman" w:hAnsi="Times New Roman" w:cs="Times New Roman"/>
          <w:b/>
          <w:color w:val="auto"/>
          <w:sz w:val="20"/>
          <w:szCs w:val="20"/>
        </w:rPr>
        <w:t>Nadzór nad realizacją</w:t>
      </w:r>
    </w:p>
    <w:p w14:paraId="413FB4C3" w14:textId="77777777" w:rsidR="00221992" w:rsidRPr="00AB0608" w:rsidRDefault="00221992" w:rsidP="00221992">
      <w:pPr>
        <w:pStyle w:val="Akapitzlist"/>
        <w:numPr>
          <w:ilvl w:val="0"/>
          <w:numId w:val="8"/>
        </w:numPr>
        <w:ind w:left="284" w:hanging="284"/>
        <w:contextualSpacing/>
        <w:jc w:val="both"/>
        <w:rPr>
          <w:color w:val="000000" w:themeColor="text1"/>
          <w:sz w:val="20"/>
          <w:szCs w:val="20"/>
          <w:shd w:val="clear" w:color="auto" w:fill="FFFFFF"/>
        </w:rPr>
      </w:pPr>
      <w:r w:rsidRPr="00AB0608">
        <w:rPr>
          <w:color w:val="000000" w:themeColor="text1"/>
          <w:sz w:val="20"/>
          <w:szCs w:val="20"/>
          <w:shd w:val="clear" w:color="auto" w:fill="FFFFFF"/>
        </w:rPr>
        <w:t>Osobami upoważnionymi do kontaktu i nadzoru nad realizacją niniejszej umowy są:</w:t>
      </w:r>
    </w:p>
    <w:p w14:paraId="44067900" w14:textId="77777777" w:rsidR="00221992" w:rsidRPr="00AB0608" w:rsidRDefault="00221992" w:rsidP="00221992">
      <w:pPr>
        <w:pStyle w:val="Bezodstpw"/>
        <w:numPr>
          <w:ilvl w:val="1"/>
          <w:numId w:val="4"/>
        </w:numPr>
        <w:tabs>
          <w:tab w:val="clear" w:pos="1440"/>
        </w:tabs>
        <w:ind w:left="567" w:hanging="283"/>
        <w:jc w:val="both"/>
        <w:rPr>
          <w:rFonts w:ascii="Times New Roman" w:hAnsi="Times New Roman" w:cs="Times New Roman"/>
          <w:color w:val="000000" w:themeColor="text1"/>
          <w:sz w:val="20"/>
          <w:szCs w:val="20"/>
        </w:rPr>
      </w:pPr>
      <w:r w:rsidRPr="00AB0608">
        <w:rPr>
          <w:rFonts w:ascii="Times New Roman" w:hAnsi="Times New Roman" w:cs="Times New Roman"/>
          <w:color w:val="000000" w:themeColor="text1"/>
          <w:sz w:val="20"/>
          <w:szCs w:val="20"/>
        </w:rPr>
        <w:t xml:space="preserve">ze strony Zamawiającego: </w:t>
      </w:r>
    </w:p>
    <w:p w14:paraId="475CDEE0" w14:textId="53262986" w:rsidR="00221992" w:rsidRPr="00557656" w:rsidRDefault="00071641" w:rsidP="00221992">
      <w:pPr>
        <w:pStyle w:val="Bezodstpw"/>
        <w:tabs>
          <w:tab w:val="left" w:pos="567"/>
        </w:tabs>
        <w:ind w:left="851" w:hanging="284"/>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5E9C9A26" w14:textId="49BC4F4B" w:rsidR="00906B10" w:rsidRPr="00906B10" w:rsidRDefault="00071641" w:rsidP="00906B10">
      <w:pPr>
        <w:pStyle w:val="Bezodstpw"/>
        <w:tabs>
          <w:tab w:val="left" w:pos="567"/>
        </w:tabs>
        <w:ind w:left="851" w:hanging="284"/>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38D28B6E" w14:textId="289CA127" w:rsidR="00906B10" w:rsidRPr="00906B10" w:rsidRDefault="00071641" w:rsidP="00906B10">
      <w:pPr>
        <w:pStyle w:val="Bezodstpw"/>
        <w:tabs>
          <w:tab w:val="left" w:pos="567"/>
        </w:tabs>
        <w:ind w:left="851" w:hanging="284"/>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003BDCD2" w14:textId="03200C1E" w:rsidR="00906B10" w:rsidRPr="00906B10" w:rsidRDefault="00906B10" w:rsidP="00906B10">
      <w:pPr>
        <w:pStyle w:val="Bezodstpw"/>
        <w:tabs>
          <w:tab w:val="left" w:pos="567"/>
        </w:tabs>
        <w:ind w:left="851" w:hanging="284"/>
        <w:jc w:val="both"/>
        <w:rPr>
          <w:rFonts w:ascii="Times New Roman" w:hAnsi="Times New Roman" w:cs="Times New Roman"/>
          <w:color w:val="000000" w:themeColor="text1"/>
          <w:sz w:val="20"/>
          <w:szCs w:val="20"/>
        </w:rPr>
      </w:pPr>
      <w:r w:rsidRPr="00906B10">
        <w:rPr>
          <w:rFonts w:ascii="Times New Roman" w:hAnsi="Times New Roman" w:cs="Times New Roman"/>
          <w:color w:val="000000" w:themeColor="text1"/>
          <w:sz w:val="20"/>
          <w:szCs w:val="20"/>
        </w:rPr>
        <w:t xml:space="preserve">tel.: </w:t>
      </w:r>
      <w:r w:rsidR="00071641">
        <w:rPr>
          <w:rFonts w:ascii="Times New Roman" w:hAnsi="Times New Roman" w:cs="Times New Roman"/>
          <w:color w:val="000000" w:themeColor="text1"/>
          <w:sz w:val="20"/>
          <w:szCs w:val="20"/>
        </w:rPr>
        <w:t>………………….</w:t>
      </w:r>
    </w:p>
    <w:p w14:paraId="50DF041A" w14:textId="4504FFAE" w:rsidR="00221992" w:rsidRPr="00557656" w:rsidRDefault="00906B10" w:rsidP="00906B10">
      <w:pPr>
        <w:pStyle w:val="Bezodstpw"/>
        <w:tabs>
          <w:tab w:val="left" w:pos="567"/>
        </w:tabs>
        <w:ind w:left="851" w:hanging="284"/>
        <w:jc w:val="both"/>
        <w:rPr>
          <w:rFonts w:ascii="Times New Roman" w:hAnsi="Times New Roman" w:cs="Times New Roman"/>
          <w:color w:val="000000" w:themeColor="text1"/>
          <w:sz w:val="20"/>
          <w:szCs w:val="20"/>
        </w:rPr>
      </w:pPr>
      <w:r w:rsidRPr="00906B10">
        <w:rPr>
          <w:rFonts w:ascii="Times New Roman" w:hAnsi="Times New Roman" w:cs="Times New Roman"/>
          <w:color w:val="000000" w:themeColor="text1"/>
          <w:sz w:val="20"/>
          <w:szCs w:val="20"/>
        </w:rPr>
        <w:t xml:space="preserve">adres mailowy: </w:t>
      </w:r>
      <w:r w:rsidR="00071641">
        <w:rPr>
          <w:rFonts w:ascii="Times New Roman" w:hAnsi="Times New Roman" w:cs="Times New Roman"/>
          <w:color w:val="000000" w:themeColor="text1"/>
          <w:sz w:val="20"/>
          <w:szCs w:val="20"/>
        </w:rPr>
        <w:t>apteka</w:t>
      </w:r>
      <w:r w:rsidRPr="00906B10">
        <w:rPr>
          <w:rFonts w:ascii="Times New Roman" w:hAnsi="Times New Roman" w:cs="Times New Roman"/>
          <w:color w:val="000000" w:themeColor="text1"/>
          <w:sz w:val="20"/>
          <w:szCs w:val="20"/>
        </w:rPr>
        <w:t>@szpitalwyszkow.p</w:t>
      </w:r>
      <w:r>
        <w:rPr>
          <w:rFonts w:ascii="Times New Roman" w:hAnsi="Times New Roman" w:cs="Times New Roman"/>
          <w:color w:val="000000" w:themeColor="text1"/>
          <w:sz w:val="20"/>
          <w:szCs w:val="20"/>
        </w:rPr>
        <w:t>l</w:t>
      </w:r>
    </w:p>
    <w:p w14:paraId="48CB4407" w14:textId="77777777" w:rsidR="00221992" w:rsidRPr="00AB0608" w:rsidRDefault="00221992" w:rsidP="00221992">
      <w:pPr>
        <w:pStyle w:val="Bezodstpw"/>
        <w:numPr>
          <w:ilvl w:val="1"/>
          <w:numId w:val="4"/>
        </w:numPr>
        <w:tabs>
          <w:tab w:val="clear" w:pos="1440"/>
        </w:tabs>
        <w:ind w:left="567" w:hanging="283"/>
        <w:jc w:val="both"/>
        <w:rPr>
          <w:rFonts w:ascii="Times New Roman" w:hAnsi="Times New Roman" w:cs="Times New Roman"/>
          <w:color w:val="000000" w:themeColor="text1"/>
          <w:sz w:val="20"/>
          <w:szCs w:val="20"/>
        </w:rPr>
      </w:pPr>
      <w:r w:rsidRPr="00AB0608">
        <w:rPr>
          <w:rFonts w:ascii="Times New Roman" w:hAnsi="Times New Roman" w:cs="Times New Roman"/>
          <w:color w:val="000000" w:themeColor="text1"/>
          <w:sz w:val="20"/>
          <w:szCs w:val="20"/>
        </w:rPr>
        <w:t xml:space="preserve">ze strony Wykonawcy: </w:t>
      </w:r>
    </w:p>
    <w:p w14:paraId="67948489" w14:textId="39B27136" w:rsidR="00041DB3" w:rsidRDefault="00071641" w:rsidP="00906B10">
      <w:pPr>
        <w:pStyle w:val="Bezodstpw"/>
        <w:ind w:left="567"/>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71FC0B95" w14:textId="4292CDCF" w:rsidR="00221992" w:rsidRPr="001C7F8A" w:rsidRDefault="00221992" w:rsidP="00221992">
      <w:pPr>
        <w:pStyle w:val="Bezodstpw"/>
        <w:ind w:left="567"/>
        <w:jc w:val="both"/>
        <w:rPr>
          <w:rFonts w:ascii="Times New Roman" w:hAnsi="Times New Roman" w:cs="Times New Roman"/>
          <w:color w:val="000000" w:themeColor="text1"/>
          <w:sz w:val="20"/>
          <w:szCs w:val="20"/>
        </w:rPr>
      </w:pPr>
      <w:r w:rsidRPr="001C7F8A">
        <w:rPr>
          <w:rFonts w:ascii="Times New Roman" w:hAnsi="Times New Roman" w:cs="Times New Roman"/>
          <w:color w:val="000000" w:themeColor="text1"/>
          <w:sz w:val="20"/>
          <w:szCs w:val="20"/>
        </w:rPr>
        <w:t xml:space="preserve">tel.: </w:t>
      </w:r>
      <w:r w:rsidR="00071641">
        <w:rPr>
          <w:rFonts w:ascii="Times New Roman" w:hAnsi="Times New Roman" w:cs="Times New Roman"/>
          <w:color w:val="000000" w:themeColor="text1"/>
          <w:sz w:val="20"/>
          <w:szCs w:val="20"/>
        </w:rPr>
        <w:t>………………….</w:t>
      </w:r>
    </w:p>
    <w:p w14:paraId="6D555A5F" w14:textId="03A1E6A6" w:rsidR="00221992" w:rsidRPr="007A299F" w:rsidRDefault="00221992" w:rsidP="00221992">
      <w:pPr>
        <w:pStyle w:val="Bezodstpw"/>
        <w:ind w:left="567"/>
        <w:jc w:val="both"/>
        <w:rPr>
          <w:rFonts w:ascii="Times New Roman" w:hAnsi="Times New Roman" w:cs="Times New Roman"/>
          <w:color w:val="000000" w:themeColor="text1"/>
          <w:sz w:val="20"/>
          <w:szCs w:val="20"/>
          <w:lang w:val="de-DE"/>
        </w:rPr>
      </w:pPr>
      <w:r w:rsidRPr="007A299F">
        <w:rPr>
          <w:rFonts w:ascii="Times New Roman" w:hAnsi="Times New Roman" w:cs="Times New Roman"/>
          <w:color w:val="000000" w:themeColor="text1"/>
          <w:sz w:val="20"/>
          <w:szCs w:val="20"/>
          <w:lang w:val="de-DE"/>
        </w:rPr>
        <w:t>adres mailowy:</w:t>
      </w:r>
      <w:r>
        <w:rPr>
          <w:rFonts w:ascii="Times New Roman" w:hAnsi="Times New Roman" w:cs="Times New Roman"/>
          <w:color w:val="000000" w:themeColor="text1"/>
          <w:sz w:val="20"/>
          <w:szCs w:val="20"/>
          <w:lang w:val="de-DE"/>
        </w:rPr>
        <w:t xml:space="preserve"> </w:t>
      </w:r>
      <w:r w:rsidR="00071641">
        <w:rPr>
          <w:rFonts w:ascii="Times New Roman" w:hAnsi="Times New Roman" w:cs="Times New Roman"/>
          <w:color w:val="000000" w:themeColor="text1"/>
          <w:sz w:val="20"/>
          <w:szCs w:val="20"/>
          <w:lang w:val="de-DE"/>
        </w:rPr>
        <w:t>…………………………..</w:t>
      </w:r>
    </w:p>
    <w:p w14:paraId="7E78E977" w14:textId="77777777" w:rsidR="00221992" w:rsidRPr="00AB0608" w:rsidRDefault="00221992" w:rsidP="00221992">
      <w:pPr>
        <w:pStyle w:val="Bezodstpw"/>
        <w:numPr>
          <w:ilvl w:val="0"/>
          <w:numId w:val="4"/>
        </w:numPr>
        <w:tabs>
          <w:tab w:val="clear" w:pos="720"/>
          <w:tab w:val="num" w:pos="360"/>
          <w:tab w:val="left" w:pos="567"/>
        </w:tabs>
        <w:ind w:left="284" w:hanging="284"/>
        <w:jc w:val="both"/>
        <w:rPr>
          <w:rFonts w:ascii="Times New Roman" w:hAnsi="Times New Roman" w:cs="Times New Roman"/>
          <w:color w:val="000000" w:themeColor="text1"/>
          <w:sz w:val="20"/>
          <w:szCs w:val="20"/>
          <w:shd w:val="clear" w:color="auto" w:fill="FFFFFF"/>
        </w:rPr>
      </w:pPr>
      <w:r w:rsidRPr="00AB0608">
        <w:rPr>
          <w:rFonts w:ascii="Times New Roman" w:hAnsi="Times New Roman" w:cs="Times New Roman"/>
          <w:color w:val="000000" w:themeColor="text1"/>
          <w:sz w:val="20"/>
          <w:szCs w:val="20"/>
          <w:shd w:val="clear" w:color="auto" w:fill="FFFFFF"/>
        </w:rPr>
        <w:t>Strony umowy zastrzegają sobie możliwość zmiany oraz uzupełniania listy osób, wskazanych w ust. 1. Strona zmieniająca powiadomi drugą Stronę o zmianie osoby w formie pisemnej.</w:t>
      </w:r>
    </w:p>
    <w:p w14:paraId="36EFD571" w14:textId="77777777" w:rsidR="00D96229" w:rsidRPr="008829E2" w:rsidRDefault="00D96229" w:rsidP="00444A30">
      <w:pPr>
        <w:spacing w:line="240" w:lineRule="auto"/>
        <w:jc w:val="center"/>
        <w:rPr>
          <w:rFonts w:ascii="Times New Roman" w:eastAsia="Calibri" w:hAnsi="Times New Roman" w:cs="Times New Roman"/>
          <w:b/>
          <w:bCs/>
          <w:color w:val="auto"/>
          <w:sz w:val="20"/>
          <w:szCs w:val="20"/>
        </w:rPr>
      </w:pPr>
    </w:p>
    <w:p w14:paraId="29DC2579" w14:textId="49B9C571" w:rsidR="00D96229" w:rsidRPr="008829E2" w:rsidRDefault="00221992" w:rsidP="00444A30">
      <w:pPr>
        <w:spacing w:line="240" w:lineRule="auto"/>
        <w:jc w:val="center"/>
        <w:rPr>
          <w:rFonts w:ascii="Times New Roman" w:eastAsia="Calibri" w:hAnsi="Times New Roman" w:cs="Times New Roman"/>
          <w:b/>
          <w:bCs/>
          <w:color w:val="auto"/>
          <w:sz w:val="20"/>
          <w:szCs w:val="20"/>
        </w:rPr>
      </w:pPr>
      <w:r>
        <w:rPr>
          <w:rFonts w:ascii="Times New Roman" w:eastAsia="Calibri" w:hAnsi="Times New Roman" w:cs="Times New Roman"/>
          <w:b/>
          <w:bCs/>
          <w:color w:val="auto"/>
          <w:sz w:val="20"/>
          <w:szCs w:val="20"/>
        </w:rPr>
        <w:t>§ 10</w:t>
      </w:r>
    </w:p>
    <w:p w14:paraId="7D964920" w14:textId="77777777" w:rsidR="00D96229" w:rsidRPr="008829E2" w:rsidRDefault="00D96229" w:rsidP="00444A30">
      <w:pPr>
        <w:spacing w:line="240" w:lineRule="auto"/>
        <w:jc w:val="center"/>
        <w:rPr>
          <w:rFonts w:ascii="Times New Roman" w:eastAsia="Calibri" w:hAnsi="Times New Roman" w:cs="Times New Roman"/>
          <w:b/>
          <w:bCs/>
          <w:color w:val="auto"/>
          <w:sz w:val="20"/>
          <w:szCs w:val="20"/>
        </w:rPr>
      </w:pPr>
      <w:r w:rsidRPr="008829E2">
        <w:rPr>
          <w:rFonts w:ascii="Times New Roman" w:eastAsia="Calibri" w:hAnsi="Times New Roman" w:cs="Times New Roman"/>
          <w:b/>
          <w:bCs/>
          <w:color w:val="auto"/>
          <w:sz w:val="20"/>
          <w:szCs w:val="20"/>
        </w:rPr>
        <w:t>Podwykonawcy</w:t>
      </w:r>
    </w:p>
    <w:p w14:paraId="50F92287" w14:textId="77777777" w:rsidR="00071641" w:rsidRPr="00071641" w:rsidRDefault="00071641" w:rsidP="00071641">
      <w:pPr>
        <w:pStyle w:val="Akapitzlist"/>
        <w:numPr>
          <w:ilvl w:val="0"/>
          <w:numId w:val="9"/>
        </w:numPr>
        <w:contextualSpacing/>
        <w:jc w:val="both"/>
        <w:rPr>
          <w:sz w:val="20"/>
          <w:szCs w:val="20"/>
          <w:shd w:val="clear" w:color="auto" w:fill="FFFFFF"/>
        </w:rPr>
      </w:pPr>
      <w:r w:rsidRPr="00071641">
        <w:rPr>
          <w:sz w:val="20"/>
          <w:szCs w:val="20"/>
          <w:shd w:val="clear" w:color="auto" w:fill="FFFFFF"/>
        </w:rPr>
        <w:t>Wykonawca oświadcza, że zamierza / nie zamierza powierzyć podwykonawcom realizacji przedmiotu niniejszej umowy w części dotyczącej: …………………………………….</w:t>
      </w:r>
    </w:p>
    <w:p w14:paraId="00AE727C" w14:textId="77777777" w:rsidR="00071641" w:rsidRPr="00071641" w:rsidRDefault="00071641" w:rsidP="00071641">
      <w:pPr>
        <w:pStyle w:val="Akapitzlist"/>
        <w:numPr>
          <w:ilvl w:val="0"/>
          <w:numId w:val="9"/>
        </w:numPr>
        <w:contextualSpacing/>
        <w:jc w:val="both"/>
        <w:rPr>
          <w:sz w:val="20"/>
          <w:szCs w:val="20"/>
          <w:shd w:val="clear" w:color="auto" w:fill="FFFFFF"/>
        </w:rPr>
      </w:pPr>
      <w:r w:rsidRPr="00071641">
        <w:rPr>
          <w:sz w:val="20"/>
          <w:szCs w:val="20"/>
          <w:shd w:val="clear" w:color="auto" w:fill="FFFFFF"/>
        </w:rPr>
        <w:lastRenderedPageBreak/>
        <w:t>Wykonawca w zakresie pozostałej części wykona przedmiot umowy samodzielnie.</w:t>
      </w:r>
    </w:p>
    <w:p w14:paraId="3F6A9F91" w14:textId="77777777" w:rsidR="00071641" w:rsidRPr="00071641" w:rsidRDefault="00071641" w:rsidP="00071641">
      <w:pPr>
        <w:pStyle w:val="Akapitzlist"/>
        <w:numPr>
          <w:ilvl w:val="0"/>
          <w:numId w:val="9"/>
        </w:numPr>
        <w:contextualSpacing/>
        <w:jc w:val="both"/>
        <w:rPr>
          <w:sz w:val="20"/>
          <w:szCs w:val="20"/>
          <w:shd w:val="clear" w:color="auto" w:fill="FFFFFF"/>
        </w:rPr>
      </w:pPr>
      <w:r w:rsidRPr="00071641">
        <w:rPr>
          <w:sz w:val="20"/>
          <w:szCs w:val="20"/>
          <w:shd w:val="clear" w:color="auto" w:fill="FFFFFF"/>
        </w:rPr>
        <w:t>Wykonawca ponosi pełną odpowiedzialność za działania, uchybienia i zaniedbania podwykonawców oraz ich pracowników w takim samym stopniu, jakby to były działania, uchybienia lub zaniedbania jego własne. Wykonawca jest odpowiedzialny za zapewnienie, aby podwykonawcy przestrzegali wszelkich wymagań jakościowych i transportowych określonych w niniejszej umowie.</w:t>
      </w:r>
    </w:p>
    <w:p w14:paraId="78785112" w14:textId="1A79F135" w:rsidR="00071641" w:rsidRPr="00071641" w:rsidRDefault="00071641" w:rsidP="00071641">
      <w:pPr>
        <w:pStyle w:val="Akapitzlist"/>
        <w:numPr>
          <w:ilvl w:val="0"/>
          <w:numId w:val="9"/>
        </w:numPr>
        <w:contextualSpacing/>
        <w:jc w:val="both"/>
        <w:rPr>
          <w:sz w:val="20"/>
          <w:szCs w:val="20"/>
          <w:shd w:val="clear" w:color="auto" w:fill="FFFFFF"/>
        </w:rPr>
      </w:pPr>
      <w:r w:rsidRPr="00071641">
        <w:rPr>
          <w:sz w:val="20"/>
          <w:szCs w:val="20"/>
          <w:shd w:val="clear" w:color="auto" w:fill="FFFFFF"/>
        </w:rPr>
        <w:t>Wykonawca jest zobowiązany zawiadomić Zamawiającego o każdej zmianie danych dotyczących podwykonawców, a także o wprowadzeniu nowego podwykonawcy w trakcie realizacji umowy.</w:t>
      </w:r>
    </w:p>
    <w:p w14:paraId="3ACB0B36" w14:textId="77777777" w:rsidR="00071641" w:rsidRPr="00071641" w:rsidRDefault="00071641" w:rsidP="00071641">
      <w:pPr>
        <w:pStyle w:val="Akapitzlist"/>
        <w:numPr>
          <w:ilvl w:val="0"/>
          <w:numId w:val="9"/>
        </w:numPr>
        <w:contextualSpacing/>
        <w:jc w:val="both"/>
        <w:rPr>
          <w:sz w:val="20"/>
          <w:szCs w:val="20"/>
          <w:shd w:val="clear" w:color="auto" w:fill="FFFFFF"/>
        </w:rPr>
      </w:pPr>
      <w:r w:rsidRPr="00071641">
        <w:rPr>
          <w:sz w:val="20"/>
          <w:szCs w:val="20"/>
          <w:shd w:val="clear" w:color="auto" w:fill="FFFFFF"/>
        </w:rPr>
        <w:t>Powierzenie części zamówienia podwykonawcy nie zmienia zobowiązań Wykonawcy wobec Zamawiającego za wykonanie tej części zamówienia.</w:t>
      </w:r>
    </w:p>
    <w:p w14:paraId="6C637B93" w14:textId="5334A4A4" w:rsidR="00D96229" w:rsidRPr="008829E2" w:rsidRDefault="00221992" w:rsidP="00444A30">
      <w:pPr>
        <w:widowControl w:val="0"/>
        <w:autoSpaceDE w:val="0"/>
        <w:autoSpaceDN w:val="0"/>
        <w:adjustRightInd w:val="0"/>
        <w:spacing w:line="240" w:lineRule="auto"/>
        <w:jc w:val="center"/>
        <w:rPr>
          <w:rFonts w:ascii="Times New Roman" w:eastAsia="Times New Roman" w:hAnsi="Times New Roman" w:cs="Times New Roman"/>
          <w:b/>
          <w:color w:val="auto"/>
          <w:sz w:val="20"/>
          <w:szCs w:val="20"/>
        </w:rPr>
      </w:pPr>
      <w:r>
        <w:rPr>
          <w:rFonts w:ascii="Times New Roman" w:eastAsia="Times New Roman" w:hAnsi="Times New Roman" w:cs="Times New Roman"/>
          <w:b/>
          <w:color w:val="auto"/>
          <w:sz w:val="20"/>
          <w:szCs w:val="20"/>
        </w:rPr>
        <w:t>§ 11</w:t>
      </w:r>
    </w:p>
    <w:p w14:paraId="3F88AEF6" w14:textId="77777777" w:rsidR="00D96229" w:rsidRPr="008829E2" w:rsidRDefault="00D96229" w:rsidP="00444A30">
      <w:pPr>
        <w:widowControl w:val="0"/>
        <w:autoSpaceDE w:val="0"/>
        <w:autoSpaceDN w:val="0"/>
        <w:adjustRightInd w:val="0"/>
        <w:spacing w:line="240" w:lineRule="auto"/>
        <w:jc w:val="center"/>
        <w:rPr>
          <w:rFonts w:ascii="Times New Roman" w:eastAsia="Times New Roman" w:hAnsi="Times New Roman" w:cs="Times New Roman"/>
          <w:b/>
          <w:color w:val="auto"/>
          <w:sz w:val="20"/>
          <w:szCs w:val="20"/>
        </w:rPr>
      </w:pPr>
      <w:r w:rsidRPr="008829E2">
        <w:rPr>
          <w:rFonts w:ascii="Times New Roman" w:eastAsia="Times New Roman" w:hAnsi="Times New Roman" w:cs="Times New Roman"/>
          <w:b/>
          <w:color w:val="auto"/>
          <w:sz w:val="20"/>
          <w:szCs w:val="20"/>
        </w:rPr>
        <w:t>Postanowienia końcowe</w:t>
      </w:r>
    </w:p>
    <w:p w14:paraId="7C5A4167" w14:textId="4E5F9A6D" w:rsidR="00221992" w:rsidRPr="00B50157" w:rsidRDefault="00221992" w:rsidP="00A565C9">
      <w:pPr>
        <w:pStyle w:val="Akapitzlist"/>
        <w:numPr>
          <w:ilvl w:val="0"/>
          <w:numId w:val="29"/>
        </w:numPr>
        <w:ind w:left="284" w:hanging="284"/>
        <w:jc w:val="both"/>
        <w:rPr>
          <w:rFonts w:eastAsia="Arial"/>
          <w:color w:val="000000" w:themeColor="text1"/>
          <w:sz w:val="20"/>
          <w:szCs w:val="20"/>
        </w:rPr>
      </w:pPr>
      <w:r w:rsidRPr="00B50157">
        <w:rPr>
          <w:rFonts w:eastAsia="Arial"/>
          <w:color w:val="000000" w:themeColor="text1"/>
          <w:sz w:val="20"/>
          <w:szCs w:val="20"/>
        </w:rPr>
        <w:t xml:space="preserve">W okresie realizacji umowy Wykonawca zobowiązany jest do niezwłocznego, nie później jednak niż w terminie </w:t>
      </w:r>
      <w:r w:rsidR="00A565C9">
        <w:rPr>
          <w:rFonts w:eastAsia="Arial"/>
          <w:color w:val="000000" w:themeColor="text1"/>
          <w:sz w:val="20"/>
          <w:szCs w:val="20"/>
        </w:rPr>
        <w:br/>
      </w:r>
      <w:r w:rsidRPr="00B50157">
        <w:rPr>
          <w:rFonts w:eastAsia="Arial"/>
          <w:color w:val="000000" w:themeColor="text1"/>
          <w:sz w:val="20"/>
          <w:szCs w:val="20"/>
        </w:rPr>
        <w:t xml:space="preserve">3 dni od dnia wystąpienia danej okoliczności, powiadomienia Zamawiającego w formie pisemnej lub elektronicznej o: </w:t>
      </w:r>
    </w:p>
    <w:p w14:paraId="2D8BF9BD" w14:textId="77777777" w:rsidR="00221992" w:rsidRPr="00B50157" w:rsidRDefault="00221992" w:rsidP="00A565C9">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zmianie firmy (nazwy) lub siedziby Wykonawcy, </w:t>
      </w:r>
    </w:p>
    <w:p w14:paraId="6DF8A219" w14:textId="77777777" w:rsidR="00221992" w:rsidRPr="00B50157" w:rsidRDefault="00221992" w:rsidP="00A565C9">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zmianie osób uprawnionych do reprezentacji Wykonawcy, </w:t>
      </w:r>
    </w:p>
    <w:p w14:paraId="766F7C22" w14:textId="77777777" w:rsidR="00221992" w:rsidRPr="00B50157" w:rsidRDefault="00221992" w:rsidP="00A565C9">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ogłoszeniu upadłości, złożeniu wniosku o ogłoszenie upadłości lub otwarciu postępowania restrukturyzacyjnego, </w:t>
      </w:r>
    </w:p>
    <w:p w14:paraId="2DFA29A7" w14:textId="77777777" w:rsidR="00221992" w:rsidRPr="00B50157" w:rsidRDefault="00221992" w:rsidP="00A565C9">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otwarciu likwidacji, </w:t>
      </w:r>
    </w:p>
    <w:p w14:paraId="711CA489" w14:textId="77777777" w:rsidR="00221992" w:rsidRPr="00B50157" w:rsidRDefault="00221992" w:rsidP="00A565C9">
      <w:pPr>
        <w:numPr>
          <w:ilvl w:val="0"/>
          <w:numId w:val="30"/>
        </w:numPr>
        <w:spacing w:line="240" w:lineRule="auto"/>
        <w:ind w:left="709" w:hanging="425"/>
        <w:contextualSpacing/>
        <w:jc w:val="both"/>
        <w:rPr>
          <w:rFonts w:ascii="Times New Roman" w:hAnsi="Times New Roman" w:cs="Times New Roman"/>
          <w:color w:val="000000" w:themeColor="text1"/>
          <w:sz w:val="20"/>
          <w:szCs w:val="20"/>
        </w:rPr>
      </w:pPr>
      <w:r w:rsidRPr="00B50157">
        <w:rPr>
          <w:rFonts w:ascii="Times New Roman" w:hAnsi="Times New Roman" w:cs="Times New Roman"/>
          <w:color w:val="000000" w:themeColor="text1"/>
          <w:sz w:val="20"/>
          <w:szCs w:val="20"/>
        </w:rPr>
        <w:t xml:space="preserve">zawieszeniu wykonywania działalności gospodarczej. </w:t>
      </w:r>
    </w:p>
    <w:p w14:paraId="72E116CD" w14:textId="77777777" w:rsidR="00221992" w:rsidRPr="00221992" w:rsidRDefault="00221992" w:rsidP="00A565C9">
      <w:pPr>
        <w:pStyle w:val="Akapitzlist"/>
        <w:numPr>
          <w:ilvl w:val="0"/>
          <w:numId w:val="29"/>
        </w:numPr>
        <w:ind w:left="284" w:hanging="284"/>
        <w:jc w:val="both"/>
        <w:rPr>
          <w:rFonts w:eastAsia="Arial"/>
          <w:color w:val="000000" w:themeColor="text1"/>
          <w:sz w:val="20"/>
          <w:szCs w:val="20"/>
        </w:rPr>
      </w:pPr>
      <w:r w:rsidRPr="00B50157">
        <w:rPr>
          <w:rFonts w:eastAsia="Arial"/>
          <w:color w:val="000000" w:themeColor="text1"/>
          <w:sz w:val="20"/>
          <w:szCs w:val="20"/>
        </w:rPr>
        <w:t xml:space="preserve">Strony zobowiązują się do przetwarzania danych osobowych w sposób zgodny z obowiązującymi przepisami prawa, w tym przepisami rozporządzenia Parlamentu Europejskiego i Rady (UE) 2016/679 z 27 kwietnia 2016 r. w sprawie ochrony osób fizycznych w związku z przetwarzaniem danych osobowych i w sprawie swobodnego przepływu </w:t>
      </w:r>
      <w:r w:rsidRPr="00221992">
        <w:rPr>
          <w:rFonts w:eastAsia="Arial"/>
          <w:color w:val="000000" w:themeColor="text1"/>
          <w:sz w:val="20"/>
          <w:szCs w:val="20"/>
        </w:rPr>
        <w:t>takich danych oraz uchylenia dyrektywy 95/46/WE (ogólne rozporządzenie o ochronie danych), dalej „RODO”.</w:t>
      </w:r>
    </w:p>
    <w:p w14:paraId="40349A34" w14:textId="129AA04B" w:rsidR="00221992" w:rsidRPr="00221992" w:rsidRDefault="00221992" w:rsidP="00A565C9">
      <w:pPr>
        <w:pStyle w:val="Akapitzlist"/>
        <w:numPr>
          <w:ilvl w:val="0"/>
          <w:numId w:val="29"/>
        </w:numPr>
        <w:ind w:left="284" w:hanging="284"/>
        <w:jc w:val="both"/>
        <w:rPr>
          <w:rFonts w:eastAsia="Arial"/>
          <w:color w:val="000000" w:themeColor="text1"/>
          <w:sz w:val="20"/>
          <w:szCs w:val="20"/>
        </w:rPr>
      </w:pPr>
      <w:r w:rsidRPr="00221992">
        <w:rPr>
          <w:rFonts w:eastAsia="Arial"/>
          <w:color w:val="000000" w:themeColor="text1"/>
          <w:sz w:val="20"/>
          <w:szCs w:val="20"/>
        </w:rPr>
        <w:t>Wszelkie zmiany niniejszej umowy wymagają formy pisemnej lub formy elektronicznej opatrzonej kwalifikowanym podpisem elektronicznym, pod rygorem nieważności.</w:t>
      </w:r>
    </w:p>
    <w:p w14:paraId="3D0C8DBD" w14:textId="77777777" w:rsidR="00221992" w:rsidRPr="00221992" w:rsidRDefault="00221992" w:rsidP="00A565C9">
      <w:pPr>
        <w:pStyle w:val="Akapitzlist"/>
        <w:numPr>
          <w:ilvl w:val="0"/>
          <w:numId w:val="29"/>
        </w:numPr>
        <w:ind w:left="284" w:hanging="284"/>
        <w:jc w:val="both"/>
        <w:rPr>
          <w:rFonts w:eastAsia="Arial"/>
          <w:color w:val="000000" w:themeColor="text1"/>
          <w:sz w:val="20"/>
          <w:szCs w:val="20"/>
        </w:rPr>
      </w:pPr>
      <w:r w:rsidRPr="00221992">
        <w:rPr>
          <w:color w:val="000000" w:themeColor="text1"/>
          <w:sz w:val="20"/>
          <w:szCs w:val="20"/>
        </w:rPr>
        <w:t xml:space="preserve">W sprawach nieuregulowanych niniejszą umową mają zastosowanie obowiązujące przepisy prawa. </w:t>
      </w:r>
    </w:p>
    <w:p w14:paraId="25A66520" w14:textId="77777777" w:rsidR="00221992" w:rsidRPr="00221992" w:rsidRDefault="00221992" w:rsidP="00A565C9">
      <w:pPr>
        <w:pStyle w:val="Akapitzlist"/>
        <w:numPr>
          <w:ilvl w:val="0"/>
          <w:numId w:val="29"/>
        </w:numPr>
        <w:ind w:left="284" w:hanging="284"/>
        <w:jc w:val="both"/>
        <w:rPr>
          <w:rFonts w:eastAsia="Arial"/>
          <w:color w:val="000000" w:themeColor="text1"/>
          <w:sz w:val="20"/>
          <w:szCs w:val="20"/>
        </w:rPr>
      </w:pPr>
      <w:r w:rsidRPr="00221992">
        <w:rPr>
          <w:color w:val="000000" w:themeColor="text1"/>
          <w:sz w:val="20"/>
          <w:szCs w:val="20"/>
        </w:rPr>
        <w:t>Ewentualne spory wynikłe na tle wykonywania umowy po uprzednim wyczerpaniu możliwości ich polubownego rozwiązania podlegać będą rozstrzygnięciu przez sąd miejscowo właściwy dla siedziby Zamawiającego.</w:t>
      </w:r>
    </w:p>
    <w:p w14:paraId="7B8251D1" w14:textId="4A41E606" w:rsidR="00221992" w:rsidRPr="00221992" w:rsidRDefault="00221992" w:rsidP="00A565C9">
      <w:pPr>
        <w:pStyle w:val="Akapitzlist"/>
        <w:numPr>
          <w:ilvl w:val="0"/>
          <w:numId w:val="29"/>
        </w:numPr>
        <w:ind w:left="284" w:hanging="284"/>
        <w:jc w:val="both"/>
        <w:rPr>
          <w:rFonts w:eastAsia="Arial"/>
          <w:color w:val="000000" w:themeColor="text1"/>
          <w:sz w:val="20"/>
          <w:szCs w:val="20"/>
        </w:rPr>
      </w:pPr>
      <w:r w:rsidRPr="00221992">
        <w:rPr>
          <w:color w:val="000000" w:themeColor="text1"/>
          <w:sz w:val="20"/>
          <w:szCs w:val="20"/>
        </w:rPr>
        <w:t>Umowę sporządzono w formie pisemnej w trzech jednobrzmiących egzemplarzach, dwa dla Zamawiającego i jeden dla Wykonawcy.</w:t>
      </w:r>
    </w:p>
    <w:p w14:paraId="286EB874" w14:textId="77777777" w:rsidR="00FB2FDD" w:rsidRDefault="00FB2FDD" w:rsidP="00444A30">
      <w:pPr>
        <w:widowControl w:val="0"/>
        <w:autoSpaceDE w:val="0"/>
        <w:autoSpaceDN w:val="0"/>
        <w:adjustRightInd w:val="0"/>
        <w:spacing w:line="240" w:lineRule="auto"/>
        <w:contextualSpacing/>
        <w:rPr>
          <w:rFonts w:ascii="Times New Roman" w:eastAsia="Times New Roman" w:hAnsi="Times New Roman" w:cs="Times New Roman"/>
          <w:color w:val="auto"/>
          <w:sz w:val="20"/>
          <w:szCs w:val="20"/>
        </w:rPr>
      </w:pPr>
    </w:p>
    <w:p w14:paraId="1F228250" w14:textId="77777777" w:rsidR="001D6D25" w:rsidRPr="008829E2" w:rsidRDefault="001D6D25" w:rsidP="00444A30">
      <w:pPr>
        <w:widowControl w:val="0"/>
        <w:autoSpaceDE w:val="0"/>
        <w:autoSpaceDN w:val="0"/>
        <w:adjustRightInd w:val="0"/>
        <w:spacing w:line="240" w:lineRule="auto"/>
        <w:contextualSpacing/>
        <w:rPr>
          <w:rFonts w:ascii="Times New Roman" w:eastAsia="Times New Roman" w:hAnsi="Times New Roman" w:cs="Times New Roman"/>
          <w:color w:val="auto"/>
          <w:sz w:val="20"/>
          <w:szCs w:val="20"/>
        </w:rPr>
      </w:pPr>
    </w:p>
    <w:p w14:paraId="53CCF7A5" w14:textId="4B0D6B79" w:rsidR="00B81BA1" w:rsidRPr="008829E2" w:rsidRDefault="00DA3B4D" w:rsidP="00444A30">
      <w:pPr>
        <w:spacing w:line="240" w:lineRule="auto"/>
        <w:jc w:val="center"/>
        <w:rPr>
          <w:rFonts w:ascii="Times New Roman" w:eastAsia="Lucida Sans Unicode" w:hAnsi="Times New Roman" w:cs="Times New Roman"/>
          <w:b/>
          <w:color w:val="auto"/>
          <w:sz w:val="20"/>
          <w:szCs w:val="20"/>
          <w:lang w:eastAsia="ar-SA"/>
        </w:rPr>
      </w:pPr>
      <w:r w:rsidRPr="008829E2">
        <w:rPr>
          <w:rFonts w:ascii="Times New Roman" w:eastAsia="Lucida Sans Unicode" w:hAnsi="Times New Roman" w:cs="Times New Roman"/>
          <w:b/>
          <w:color w:val="auto"/>
          <w:sz w:val="20"/>
          <w:szCs w:val="20"/>
          <w:lang w:eastAsia="ar-SA"/>
        </w:rPr>
        <w:t>ZAMAWIAJĄCY                                                                      WYKONAWCA</w:t>
      </w:r>
    </w:p>
    <w:p w14:paraId="75195ED6" w14:textId="69583911" w:rsidR="00577029" w:rsidRPr="00824F4F" w:rsidRDefault="00577029" w:rsidP="00444A30">
      <w:pPr>
        <w:spacing w:line="240" w:lineRule="auto"/>
        <w:jc w:val="center"/>
        <w:rPr>
          <w:rFonts w:ascii="Times New Roman" w:eastAsia="Lucida Sans Unicode" w:hAnsi="Times New Roman" w:cs="Times New Roman"/>
          <w:b/>
          <w:color w:val="auto"/>
          <w:sz w:val="16"/>
          <w:szCs w:val="16"/>
          <w:lang w:eastAsia="ar-SA"/>
        </w:rPr>
      </w:pPr>
    </w:p>
    <w:p w14:paraId="6610937E" w14:textId="77777777" w:rsidR="008F0ACE" w:rsidRPr="00824F4F" w:rsidRDefault="008F0ACE" w:rsidP="00444A30">
      <w:pPr>
        <w:spacing w:line="240" w:lineRule="auto"/>
        <w:jc w:val="center"/>
        <w:rPr>
          <w:rFonts w:ascii="Times New Roman" w:eastAsia="Lucida Sans Unicode" w:hAnsi="Times New Roman" w:cs="Times New Roman"/>
          <w:b/>
          <w:color w:val="auto"/>
          <w:sz w:val="16"/>
          <w:szCs w:val="16"/>
          <w:lang w:eastAsia="ar-SA"/>
        </w:rPr>
      </w:pPr>
    </w:p>
    <w:p w14:paraId="0638B17A" w14:textId="77777777" w:rsidR="00824F4F" w:rsidRDefault="00824F4F" w:rsidP="00444A30">
      <w:pPr>
        <w:pStyle w:val="Standard"/>
        <w:autoSpaceDE w:val="0"/>
        <w:jc w:val="both"/>
        <w:rPr>
          <w:rFonts w:cs="Times New Roman"/>
          <w:sz w:val="16"/>
          <w:szCs w:val="16"/>
          <w:u w:val="single"/>
        </w:rPr>
      </w:pPr>
    </w:p>
    <w:p w14:paraId="09EE0D02" w14:textId="77777777" w:rsidR="001D6D25" w:rsidRDefault="001D6D25" w:rsidP="00444A30">
      <w:pPr>
        <w:pStyle w:val="Standard"/>
        <w:autoSpaceDE w:val="0"/>
        <w:jc w:val="both"/>
        <w:rPr>
          <w:rFonts w:cs="Times New Roman"/>
          <w:sz w:val="16"/>
          <w:szCs w:val="16"/>
          <w:u w:val="single"/>
        </w:rPr>
      </w:pPr>
    </w:p>
    <w:p w14:paraId="0C75C651" w14:textId="77777777" w:rsidR="001D6D25" w:rsidRDefault="001D6D25" w:rsidP="00444A30">
      <w:pPr>
        <w:pStyle w:val="Standard"/>
        <w:autoSpaceDE w:val="0"/>
        <w:jc w:val="both"/>
        <w:rPr>
          <w:rFonts w:cs="Times New Roman"/>
          <w:sz w:val="16"/>
          <w:szCs w:val="16"/>
          <w:u w:val="single"/>
        </w:rPr>
      </w:pPr>
    </w:p>
    <w:p w14:paraId="1D45DAEF" w14:textId="77777777" w:rsidR="001D6D25" w:rsidRDefault="001D6D25" w:rsidP="00444A30">
      <w:pPr>
        <w:pStyle w:val="Standard"/>
        <w:autoSpaceDE w:val="0"/>
        <w:jc w:val="both"/>
        <w:rPr>
          <w:rFonts w:cs="Times New Roman"/>
          <w:sz w:val="16"/>
          <w:szCs w:val="16"/>
          <w:u w:val="single"/>
        </w:rPr>
      </w:pPr>
    </w:p>
    <w:p w14:paraId="1BECBD92" w14:textId="77777777" w:rsidR="001D6D25" w:rsidRPr="001D6D25" w:rsidRDefault="001D6D25" w:rsidP="00444A30">
      <w:pPr>
        <w:pStyle w:val="Standard"/>
        <w:autoSpaceDE w:val="0"/>
        <w:jc w:val="both"/>
        <w:rPr>
          <w:rFonts w:cs="Times New Roman"/>
          <w:sz w:val="16"/>
          <w:szCs w:val="16"/>
          <w:u w:val="single"/>
        </w:rPr>
      </w:pPr>
    </w:p>
    <w:p w14:paraId="0639A2BB" w14:textId="3E414C69" w:rsidR="00C166DE" w:rsidRPr="008829E2" w:rsidRDefault="00C166DE" w:rsidP="00444A30">
      <w:pPr>
        <w:pStyle w:val="Standard"/>
        <w:autoSpaceDE w:val="0"/>
        <w:jc w:val="both"/>
        <w:rPr>
          <w:rFonts w:cs="Times New Roman"/>
          <w:sz w:val="16"/>
          <w:szCs w:val="16"/>
        </w:rPr>
      </w:pPr>
      <w:r w:rsidRPr="008829E2">
        <w:rPr>
          <w:rFonts w:cs="Times New Roman"/>
          <w:sz w:val="16"/>
          <w:szCs w:val="16"/>
        </w:rPr>
        <w:t>Załączniki:</w:t>
      </w:r>
    </w:p>
    <w:p w14:paraId="6C249641" w14:textId="77777777" w:rsidR="00C166DE" w:rsidRPr="008829E2" w:rsidRDefault="00C166DE" w:rsidP="00444A30">
      <w:pPr>
        <w:pStyle w:val="Standard"/>
        <w:autoSpaceDE w:val="0"/>
        <w:jc w:val="both"/>
        <w:rPr>
          <w:rFonts w:cs="Times New Roman"/>
          <w:sz w:val="16"/>
          <w:szCs w:val="16"/>
        </w:rPr>
      </w:pPr>
      <w:r w:rsidRPr="008829E2">
        <w:rPr>
          <w:rFonts w:cs="Times New Roman"/>
          <w:sz w:val="16"/>
          <w:szCs w:val="16"/>
        </w:rPr>
        <w:t>Formularz Oferty – Załącznik nr 1</w:t>
      </w:r>
    </w:p>
    <w:p w14:paraId="262B872A" w14:textId="031C029F" w:rsidR="00C166DE" w:rsidRPr="008829E2" w:rsidRDefault="00C166DE" w:rsidP="001833AE">
      <w:pPr>
        <w:pStyle w:val="Standard"/>
        <w:autoSpaceDE w:val="0"/>
        <w:jc w:val="both"/>
        <w:rPr>
          <w:rFonts w:cs="Times New Roman"/>
          <w:sz w:val="16"/>
          <w:szCs w:val="16"/>
        </w:rPr>
      </w:pPr>
      <w:r w:rsidRPr="008829E2">
        <w:rPr>
          <w:rFonts w:cs="Times New Roman"/>
          <w:sz w:val="16"/>
          <w:szCs w:val="16"/>
        </w:rPr>
        <w:t>Formularz asortymentowo – cenowy – Załącznik nr 2</w:t>
      </w:r>
      <w:bookmarkStart w:id="2" w:name="_GoBack"/>
      <w:bookmarkEnd w:id="2"/>
    </w:p>
    <w:sectPr w:rsidR="00C166DE" w:rsidRPr="008829E2" w:rsidSect="001D6D25">
      <w:footerReference w:type="default" r:id="rId9"/>
      <w:headerReference w:type="first" r:id="rId10"/>
      <w:footerReference w:type="first" r:id="rId11"/>
      <w:pgSz w:w="11906" w:h="16838"/>
      <w:pgMar w:top="426" w:right="1133" w:bottom="851" w:left="1134" w:header="284" w:footer="6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D1AE7" w14:textId="77777777" w:rsidR="002B0FA4" w:rsidRDefault="002B0FA4" w:rsidP="00EC4159">
      <w:pPr>
        <w:spacing w:line="240" w:lineRule="auto"/>
      </w:pPr>
      <w:r>
        <w:separator/>
      </w:r>
    </w:p>
  </w:endnote>
  <w:endnote w:type="continuationSeparator" w:id="0">
    <w:p w14:paraId="0C4929BE" w14:textId="77777777" w:rsidR="002B0FA4" w:rsidRDefault="002B0FA4" w:rsidP="00EC41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charset w:val="00"/>
    <w:family w:val="swiss"/>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73274"/>
      <w:docPartObj>
        <w:docPartGallery w:val="Page Numbers (Bottom of Page)"/>
        <w:docPartUnique/>
      </w:docPartObj>
    </w:sdtPr>
    <w:sdtEndPr/>
    <w:sdtContent>
      <w:sdt>
        <w:sdtPr>
          <w:id w:val="-1684123295"/>
          <w:docPartObj>
            <w:docPartGallery w:val="Page Numbers (Top of Page)"/>
            <w:docPartUnique/>
          </w:docPartObj>
        </w:sdtPr>
        <w:sdtEndPr/>
        <w:sdtContent>
          <w:p w14:paraId="2AD65F8E" w14:textId="4A257196" w:rsidR="003F2E8E" w:rsidRDefault="003F2E8E">
            <w:pPr>
              <w:pStyle w:val="Stopka"/>
              <w:jc w:val="right"/>
            </w:pPr>
            <w:r w:rsidRPr="003F2E8E">
              <w:rPr>
                <w:rFonts w:ascii="Times New Roman" w:hAnsi="Times New Roman" w:cs="Times New Roman"/>
                <w:sz w:val="18"/>
                <w:szCs w:val="18"/>
              </w:rPr>
              <w:t xml:space="preserve">Strona </w:t>
            </w:r>
            <w:r w:rsidRPr="003F2E8E">
              <w:rPr>
                <w:rFonts w:ascii="Times New Roman" w:hAnsi="Times New Roman" w:cs="Times New Roman"/>
                <w:b/>
                <w:bCs/>
                <w:sz w:val="18"/>
                <w:szCs w:val="18"/>
              </w:rPr>
              <w:fldChar w:fldCharType="begin"/>
            </w:r>
            <w:r w:rsidRPr="003F2E8E">
              <w:rPr>
                <w:rFonts w:ascii="Times New Roman" w:hAnsi="Times New Roman" w:cs="Times New Roman"/>
                <w:b/>
                <w:bCs/>
                <w:sz w:val="18"/>
                <w:szCs w:val="18"/>
              </w:rPr>
              <w:instrText>PAGE</w:instrText>
            </w:r>
            <w:r w:rsidRPr="003F2E8E">
              <w:rPr>
                <w:rFonts w:ascii="Times New Roman" w:hAnsi="Times New Roman" w:cs="Times New Roman"/>
                <w:b/>
                <w:bCs/>
                <w:sz w:val="18"/>
                <w:szCs w:val="18"/>
              </w:rPr>
              <w:fldChar w:fldCharType="separate"/>
            </w:r>
            <w:r w:rsidR="00030BBD">
              <w:rPr>
                <w:rFonts w:ascii="Times New Roman" w:hAnsi="Times New Roman" w:cs="Times New Roman"/>
                <w:b/>
                <w:bCs/>
                <w:noProof/>
                <w:sz w:val="18"/>
                <w:szCs w:val="18"/>
              </w:rPr>
              <w:t>5</w:t>
            </w:r>
            <w:r w:rsidRPr="003F2E8E">
              <w:rPr>
                <w:rFonts w:ascii="Times New Roman" w:hAnsi="Times New Roman" w:cs="Times New Roman"/>
                <w:b/>
                <w:bCs/>
                <w:sz w:val="18"/>
                <w:szCs w:val="18"/>
              </w:rPr>
              <w:fldChar w:fldCharType="end"/>
            </w:r>
            <w:r w:rsidRPr="003F2E8E">
              <w:rPr>
                <w:rFonts w:ascii="Times New Roman" w:hAnsi="Times New Roman" w:cs="Times New Roman"/>
                <w:sz w:val="18"/>
                <w:szCs w:val="18"/>
              </w:rPr>
              <w:t xml:space="preserve"> z </w:t>
            </w:r>
            <w:r w:rsidRPr="003F2E8E">
              <w:rPr>
                <w:rFonts w:ascii="Times New Roman" w:hAnsi="Times New Roman" w:cs="Times New Roman"/>
                <w:b/>
                <w:bCs/>
                <w:sz w:val="18"/>
                <w:szCs w:val="18"/>
              </w:rPr>
              <w:fldChar w:fldCharType="begin"/>
            </w:r>
            <w:r w:rsidRPr="003F2E8E">
              <w:rPr>
                <w:rFonts w:ascii="Times New Roman" w:hAnsi="Times New Roman" w:cs="Times New Roman"/>
                <w:b/>
                <w:bCs/>
                <w:sz w:val="18"/>
                <w:szCs w:val="18"/>
              </w:rPr>
              <w:instrText>NUMPAGES</w:instrText>
            </w:r>
            <w:r w:rsidRPr="003F2E8E">
              <w:rPr>
                <w:rFonts w:ascii="Times New Roman" w:hAnsi="Times New Roman" w:cs="Times New Roman"/>
                <w:b/>
                <w:bCs/>
                <w:sz w:val="18"/>
                <w:szCs w:val="18"/>
              </w:rPr>
              <w:fldChar w:fldCharType="separate"/>
            </w:r>
            <w:r w:rsidR="00030BBD">
              <w:rPr>
                <w:rFonts w:ascii="Times New Roman" w:hAnsi="Times New Roman" w:cs="Times New Roman"/>
                <w:b/>
                <w:bCs/>
                <w:noProof/>
                <w:sz w:val="18"/>
                <w:szCs w:val="18"/>
              </w:rPr>
              <w:t>5</w:t>
            </w:r>
            <w:r w:rsidRPr="003F2E8E">
              <w:rPr>
                <w:rFonts w:ascii="Times New Roman" w:hAnsi="Times New Roman" w:cs="Times New Roman"/>
                <w:b/>
                <w:bCs/>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6297563"/>
      <w:docPartObj>
        <w:docPartGallery w:val="Page Numbers (Bottom of Page)"/>
        <w:docPartUnique/>
      </w:docPartObj>
    </w:sdtPr>
    <w:sdtEndPr/>
    <w:sdtContent>
      <w:sdt>
        <w:sdtPr>
          <w:id w:val="-1459022123"/>
          <w:docPartObj>
            <w:docPartGallery w:val="Page Numbers (Top of Page)"/>
            <w:docPartUnique/>
          </w:docPartObj>
        </w:sdtPr>
        <w:sdtEndPr/>
        <w:sdtContent>
          <w:p w14:paraId="18D1A2D5" w14:textId="3A930983" w:rsidR="00F05CF1" w:rsidRDefault="00F05CF1">
            <w:pPr>
              <w:pStyle w:val="Stopka"/>
              <w:jc w:val="right"/>
            </w:pPr>
            <w:r w:rsidRPr="00F05CF1">
              <w:rPr>
                <w:rFonts w:ascii="Times New Roman" w:hAnsi="Times New Roman" w:cs="Times New Roman"/>
                <w:sz w:val="16"/>
                <w:szCs w:val="16"/>
              </w:rPr>
              <w:t xml:space="preserve">Strona </w:t>
            </w:r>
            <w:r w:rsidRPr="00F05CF1">
              <w:rPr>
                <w:rFonts w:ascii="Times New Roman" w:hAnsi="Times New Roman" w:cs="Times New Roman"/>
                <w:b/>
                <w:bCs/>
                <w:sz w:val="16"/>
                <w:szCs w:val="16"/>
              </w:rPr>
              <w:fldChar w:fldCharType="begin"/>
            </w:r>
            <w:r w:rsidRPr="00F05CF1">
              <w:rPr>
                <w:rFonts w:ascii="Times New Roman" w:hAnsi="Times New Roman" w:cs="Times New Roman"/>
                <w:b/>
                <w:bCs/>
                <w:sz w:val="16"/>
                <w:szCs w:val="16"/>
              </w:rPr>
              <w:instrText>PAGE</w:instrText>
            </w:r>
            <w:r w:rsidRPr="00F05CF1">
              <w:rPr>
                <w:rFonts w:ascii="Times New Roman" w:hAnsi="Times New Roman" w:cs="Times New Roman"/>
                <w:b/>
                <w:bCs/>
                <w:sz w:val="16"/>
                <w:szCs w:val="16"/>
              </w:rPr>
              <w:fldChar w:fldCharType="separate"/>
            </w:r>
            <w:r w:rsidR="00904AF4">
              <w:rPr>
                <w:rFonts w:ascii="Times New Roman" w:hAnsi="Times New Roman" w:cs="Times New Roman"/>
                <w:b/>
                <w:bCs/>
                <w:noProof/>
                <w:sz w:val="16"/>
                <w:szCs w:val="16"/>
              </w:rPr>
              <w:t>1</w:t>
            </w:r>
            <w:r w:rsidRPr="00F05CF1">
              <w:rPr>
                <w:rFonts w:ascii="Times New Roman" w:hAnsi="Times New Roman" w:cs="Times New Roman"/>
                <w:b/>
                <w:bCs/>
                <w:sz w:val="16"/>
                <w:szCs w:val="16"/>
              </w:rPr>
              <w:fldChar w:fldCharType="end"/>
            </w:r>
            <w:r w:rsidRPr="00F05CF1">
              <w:rPr>
                <w:rFonts w:ascii="Times New Roman" w:hAnsi="Times New Roman" w:cs="Times New Roman"/>
                <w:sz w:val="16"/>
                <w:szCs w:val="16"/>
              </w:rPr>
              <w:t xml:space="preserve"> z </w:t>
            </w:r>
            <w:r w:rsidRPr="00F05CF1">
              <w:rPr>
                <w:rFonts w:ascii="Times New Roman" w:hAnsi="Times New Roman" w:cs="Times New Roman"/>
                <w:b/>
                <w:bCs/>
                <w:sz w:val="16"/>
                <w:szCs w:val="16"/>
              </w:rPr>
              <w:fldChar w:fldCharType="begin"/>
            </w:r>
            <w:r w:rsidRPr="00F05CF1">
              <w:rPr>
                <w:rFonts w:ascii="Times New Roman" w:hAnsi="Times New Roman" w:cs="Times New Roman"/>
                <w:b/>
                <w:bCs/>
                <w:sz w:val="16"/>
                <w:szCs w:val="16"/>
              </w:rPr>
              <w:instrText>NUMPAGES</w:instrText>
            </w:r>
            <w:r w:rsidRPr="00F05CF1">
              <w:rPr>
                <w:rFonts w:ascii="Times New Roman" w:hAnsi="Times New Roman" w:cs="Times New Roman"/>
                <w:b/>
                <w:bCs/>
                <w:sz w:val="16"/>
                <w:szCs w:val="16"/>
              </w:rPr>
              <w:fldChar w:fldCharType="separate"/>
            </w:r>
            <w:r w:rsidR="00030BBD">
              <w:rPr>
                <w:rFonts w:ascii="Times New Roman" w:hAnsi="Times New Roman" w:cs="Times New Roman"/>
                <w:b/>
                <w:bCs/>
                <w:noProof/>
                <w:sz w:val="16"/>
                <w:szCs w:val="16"/>
              </w:rPr>
              <w:t>5</w:t>
            </w:r>
            <w:r w:rsidRPr="00F05CF1">
              <w:rPr>
                <w:rFonts w:ascii="Times New Roman" w:hAnsi="Times New Roman" w:cs="Times New Roman"/>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B1E98" w14:textId="77777777" w:rsidR="002B0FA4" w:rsidRDefault="002B0FA4" w:rsidP="00EC4159">
      <w:pPr>
        <w:spacing w:line="240" w:lineRule="auto"/>
      </w:pPr>
      <w:r>
        <w:separator/>
      </w:r>
    </w:p>
  </w:footnote>
  <w:footnote w:type="continuationSeparator" w:id="0">
    <w:p w14:paraId="5E36FB81" w14:textId="77777777" w:rsidR="002B0FA4" w:rsidRDefault="002B0FA4" w:rsidP="00EC41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C2881" w14:textId="05EB4FA4" w:rsidR="003536EA" w:rsidRPr="00B270EC" w:rsidRDefault="003536EA" w:rsidP="003536EA">
    <w:pPr>
      <w:pBdr>
        <w:bottom w:val="thinThickSmallGap" w:sz="12" w:space="1" w:color="C45911" w:themeColor="accent2" w:themeShade="BF"/>
      </w:pBdr>
      <w:spacing w:before="400" w:after="200" w:line="252" w:lineRule="auto"/>
      <w:outlineLvl w:val="0"/>
      <w:rPr>
        <w:rFonts w:eastAsiaTheme="majorEastAsia"/>
        <w:caps/>
        <w:color w:val="833C0B" w:themeColor="accent2" w:themeShade="80"/>
        <w:spacing w:val="20"/>
        <w:sz w:val="18"/>
        <w:szCs w:val="18"/>
        <w:lang w:eastAsia="en-US"/>
      </w:rPr>
    </w:pPr>
    <w:r w:rsidRPr="00B270EC">
      <w:rPr>
        <w:rFonts w:eastAsiaTheme="majorEastAsia"/>
        <w:caps/>
        <w:color w:val="833C0B" w:themeColor="accent2" w:themeShade="80"/>
        <w:spacing w:val="20"/>
        <w:sz w:val="18"/>
        <w:szCs w:val="18"/>
        <w:lang w:eastAsia="en-US"/>
      </w:rPr>
      <w:t xml:space="preserve">Znak sprawy: </w:t>
    </w:r>
    <w:r w:rsidR="00F7418A">
      <w:rPr>
        <w:sz w:val="18"/>
        <w:szCs w:val="18"/>
      </w:rPr>
      <w:t>DEZ/Z/341/ZP –17</w:t>
    </w:r>
    <w:r w:rsidR="008926D7">
      <w:rPr>
        <w:sz w:val="18"/>
        <w:szCs w:val="18"/>
      </w:rPr>
      <w:t>/2022</w:t>
    </w:r>
  </w:p>
  <w:p w14:paraId="51D573DC" w14:textId="77777777" w:rsidR="003536EA" w:rsidRDefault="003536E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03CE"/>
    <w:multiLevelType w:val="hybridMultilevel"/>
    <w:tmpl w:val="D07CD6EE"/>
    <w:lvl w:ilvl="0" w:tplc="819E1EB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1B51B35"/>
    <w:multiLevelType w:val="hybridMultilevel"/>
    <w:tmpl w:val="1EAAB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AF63A9C"/>
    <w:multiLevelType w:val="hybridMultilevel"/>
    <w:tmpl w:val="ED4E6190"/>
    <w:lvl w:ilvl="0" w:tplc="4CE0973C">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B130E3"/>
    <w:multiLevelType w:val="hybridMultilevel"/>
    <w:tmpl w:val="A00A14D0"/>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CF07F86"/>
    <w:multiLevelType w:val="hybridMultilevel"/>
    <w:tmpl w:val="CB528CEC"/>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535919"/>
    <w:multiLevelType w:val="hybridMultilevel"/>
    <w:tmpl w:val="5A5CFA22"/>
    <w:lvl w:ilvl="0" w:tplc="03448A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nsid w:val="15B74DD7"/>
    <w:multiLevelType w:val="hybridMultilevel"/>
    <w:tmpl w:val="F654BAB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nsid w:val="25DB0977"/>
    <w:multiLevelType w:val="hybridMultilevel"/>
    <w:tmpl w:val="678CEE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6B479A8"/>
    <w:multiLevelType w:val="hybridMultilevel"/>
    <w:tmpl w:val="74A42BA4"/>
    <w:lvl w:ilvl="0" w:tplc="BED8FEB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EE953F6"/>
    <w:multiLevelType w:val="hybridMultilevel"/>
    <w:tmpl w:val="3EC2EF04"/>
    <w:lvl w:ilvl="0" w:tplc="1E948C3E">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1235276"/>
    <w:multiLevelType w:val="hybridMultilevel"/>
    <w:tmpl w:val="5DDC3F7C"/>
    <w:lvl w:ilvl="0" w:tplc="CFE65D16">
      <w:start w:val="1"/>
      <w:numFmt w:val="decimal"/>
      <w:lvlText w:val="%1."/>
      <w:lvlJc w:val="left"/>
      <w:pPr>
        <w:ind w:left="360" w:hanging="360"/>
      </w:pPr>
      <w:rPr>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nsid w:val="35D4556D"/>
    <w:multiLevelType w:val="hybridMultilevel"/>
    <w:tmpl w:val="1EAAB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AF62D7B"/>
    <w:multiLevelType w:val="hybridMultilevel"/>
    <w:tmpl w:val="A8E029F6"/>
    <w:lvl w:ilvl="0" w:tplc="0FE63C1E">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643177"/>
    <w:multiLevelType w:val="hybridMultilevel"/>
    <w:tmpl w:val="65AC083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nsid w:val="3EDB214F"/>
    <w:multiLevelType w:val="hybridMultilevel"/>
    <w:tmpl w:val="5874D1FA"/>
    <w:lvl w:ilvl="0" w:tplc="6092576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8193342"/>
    <w:multiLevelType w:val="hybridMultilevel"/>
    <w:tmpl w:val="260E3CC6"/>
    <w:lvl w:ilvl="0" w:tplc="FF8C56C2">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4CCD1FD2"/>
    <w:multiLevelType w:val="hybridMultilevel"/>
    <w:tmpl w:val="F654BAB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4E153144"/>
    <w:multiLevelType w:val="hybridMultilevel"/>
    <w:tmpl w:val="5D0E58F4"/>
    <w:lvl w:ilvl="0" w:tplc="E03CE8E8">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EF74C0"/>
    <w:multiLevelType w:val="hybridMultilevel"/>
    <w:tmpl w:val="5A5CFA22"/>
    <w:lvl w:ilvl="0" w:tplc="03448A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nsid w:val="5316272B"/>
    <w:multiLevelType w:val="hybridMultilevel"/>
    <w:tmpl w:val="74A42BA4"/>
    <w:lvl w:ilvl="0" w:tplc="BED8FEB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4CD00E4"/>
    <w:multiLevelType w:val="hybridMultilevel"/>
    <w:tmpl w:val="5874D1FA"/>
    <w:lvl w:ilvl="0" w:tplc="609257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1610445"/>
    <w:multiLevelType w:val="hybridMultilevel"/>
    <w:tmpl w:val="B2BEC1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657343D9"/>
    <w:multiLevelType w:val="hybridMultilevel"/>
    <w:tmpl w:val="3B327F8C"/>
    <w:lvl w:ilvl="0" w:tplc="04150011">
      <w:start w:val="1"/>
      <w:numFmt w:val="decimal"/>
      <w:lvlText w:val="%1)"/>
      <w:lvlJc w:val="left"/>
      <w:pPr>
        <w:ind w:left="36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08441EC"/>
    <w:multiLevelType w:val="hybridMultilevel"/>
    <w:tmpl w:val="83363E92"/>
    <w:lvl w:ilvl="0" w:tplc="69E04340">
      <w:start w:val="1"/>
      <w:numFmt w:val="decimal"/>
      <w:lvlText w:val="%1."/>
      <w:lvlJc w:val="left"/>
      <w:pPr>
        <w:ind w:left="360" w:hanging="360"/>
      </w:pPr>
      <w:rPr>
        <w:b w:val="0"/>
        <w:bCs/>
      </w:rPr>
    </w:lvl>
    <w:lvl w:ilvl="1" w:tplc="04150019">
      <w:start w:val="1"/>
      <w:numFmt w:val="lowerLetter"/>
      <w:lvlText w:val="%2."/>
      <w:lvlJc w:val="left"/>
      <w:pPr>
        <w:ind w:left="1440" w:hanging="360"/>
      </w:pPr>
    </w:lvl>
    <w:lvl w:ilvl="2" w:tplc="B832D5AE">
      <w:start w:val="1"/>
      <w:numFmt w:val="decimal"/>
      <w:lvlText w:val="%3)"/>
      <w:lvlJc w:val="right"/>
      <w:pPr>
        <w:ind w:left="1031" w:hanging="180"/>
      </w:pPr>
      <w:rPr>
        <w:rFonts w:ascii="Times New Roman" w:eastAsia="Times New Roman" w:hAnsi="Times New Roman" w:cs="Times New Roman"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71227841"/>
    <w:multiLevelType w:val="hybridMultilevel"/>
    <w:tmpl w:val="F654BAB6"/>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nsid w:val="73194737"/>
    <w:multiLevelType w:val="hybridMultilevel"/>
    <w:tmpl w:val="A8DC724A"/>
    <w:lvl w:ilvl="0" w:tplc="03AAD50C">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74B876E0"/>
    <w:multiLevelType w:val="hybridMultilevel"/>
    <w:tmpl w:val="973678D0"/>
    <w:lvl w:ilvl="0" w:tplc="2B22FE66">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A8D4FC8"/>
    <w:multiLevelType w:val="hybridMultilevel"/>
    <w:tmpl w:val="9BA80840"/>
    <w:lvl w:ilvl="0" w:tplc="F272AFA6">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B7F1C9F"/>
    <w:multiLevelType w:val="hybridMultilevel"/>
    <w:tmpl w:val="25AEC920"/>
    <w:lvl w:ilvl="0" w:tplc="63345B5E">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14"/>
  </w:num>
  <w:num w:numId="7">
    <w:abstractNumId w:val="28"/>
  </w:num>
  <w:num w:numId="8">
    <w:abstractNumId w:val="26"/>
  </w:num>
  <w:num w:numId="9">
    <w:abstractNumId w:val="27"/>
  </w:num>
  <w:num w:numId="10">
    <w:abstractNumId w:val="12"/>
  </w:num>
  <w:num w:numId="11">
    <w:abstractNumId w:val="24"/>
  </w:num>
  <w:num w:numId="12">
    <w:abstractNumId w:val="23"/>
  </w:num>
  <w:num w:numId="13">
    <w:abstractNumId w:val="16"/>
  </w:num>
  <w:num w:numId="14">
    <w:abstractNumId w:val="6"/>
  </w:num>
  <w:num w:numId="15">
    <w:abstractNumId w:val="9"/>
  </w:num>
  <w:num w:numId="16">
    <w:abstractNumId w:val="7"/>
  </w:num>
  <w:num w:numId="17">
    <w:abstractNumId w:val="5"/>
  </w:num>
  <w:num w:numId="18">
    <w:abstractNumId w:val="19"/>
  </w:num>
  <w:num w:numId="19">
    <w:abstractNumId w:val="18"/>
  </w:num>
  <w:num w:numId="20">
    <w:abstractNumId w:val="8"/>
  </w:num>
  <w:num w:numId="21">
    <w:abstractNumId w:val="11"/>
  </w:num>
  <w:num w:numId="22">
    <w:abstractNumId w:val="1"/>
  </w:num>
  <w:num w:numId="23">
    <w:abstractNumId w:val="20"/>
  </w:num>
  <w:num w:numId="24">
    <w:abstractNumId w:val="0"/>
  </w:num>
  <w:num w:numId="25">
    <w:abstractNumId w:val="4"/>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1A1"/>
    <w:rsid w:val="0000522E"/>
    <w:rsid w:val="0002180E"/>
    <w:rsid w:val="0003024F"/>
    <w:rsid w:val="00030BBD"/>
    <w:rsid w:val="00041DB3"/>
    <w:rsid w:val="00062F0F"/>
    <w:rsid w:val="00071641"/>
    <w:rsid w:val="00090A0E"/>
    <w:rsid w:val="000F071F"/>
    <w:rsid w:val="00112A39"/>
    <w:rsid w:val="00131161"/>
    <w:rsid w:val="001316AA"/>
    <w:rsid w:val="00132D75"/>
    <w:rsid w:val="00132F48"/>
    <w:rsid w:val="00134D26"/>
    <w:rsid w:val="00145469"/>
    <w:rsid w:val="00173260"/>
    <w:rsid w:val="001833AE"/>
    <w:rsid w:val="001A6CA1"/>
    <w:rsid w:val="001D23D4"/>
    <w:rsid w:val="001D6D25"/>
    <w:rsid w:val="001F54FB"/>
    <w:rsid w:val="0021039E"/>
    <w:rsid w:val="00221992"/>
    <w:rsid w:val="00232253"/>
    <w:rsid w:val="00232E1B"/>
    <w:rsid w:val="00233A3A"/>
    <w:rsid w:val="00233AA9"/>
    <w:rsid w:val="0024730F"/>
    <w:rsid w:val="002540AD"/>
    <w:rsid w:val="002615A7"/>
    <w:rsid w:val="00262A23"/>
    <w:rsid w:val="00264D65"/>
    <w:rsid w:val="0028355B"/>
    <w:rsid w:val="00284C5E"/>
    <w:rsid w:val="00291E51"/>
    <w:rsid w:val="002B0FA4"/>
    <w:rsid w:val="002B1CF6"/>
    <w:rsid w:val="002D78B8"/>
    <w:rsid w:val="002E54A1"/>
    <w:rsid w:val="0030165D"/>
    <w:rsid w:val="00302AEC"/>
    <w:rsid w:val="00317B69"/>
    <w:rsid w:val="003271A8"/>
    <w:rsid w:val="00350DA4"/>
    <w:rsid w:val="0035178D"/>
    <w:rsid w:val="00353605"/>
    <w:rsid w:val="003536EA"/>
    <w:rsid w:val="00353FE0"/>
    <w:rsid w:val="00356DF0"/>
    <w:rsid w:val="00370024"/>
    <w:rsid w:val="003855DF"/>
    <w:rsid w:val="003B2540"/>
    <w:rsid w:val="003C6C4E"/>
    <w:rsid w:val="003E5A84"/>
    <w:rsid w:val="003F2E8E"/>
    <w:rsid w:val="0040647A"/>
    <w:rsid w:val="004357E4"/>
    <w:rsid w:val="004376E0"/>
    <w:rsid w:val="00437A28"/>
    <w:rsid w:val="00444A30"/>
    <w:rsid w:val="00456412"/>
    <w:rsid w:val="00471C1E"/>
    <w:rsid w:val="00476BB0"/>
    <w:rsid w:val="00484B14"/>
    <w:rsid w:val="00487D42"/>
    <w:rsid w:val="00491FFE"/>
    <w:rsid w:val="004955A3"/>
    <w:rsid w:val="0049671C"/>
    <w:rsid w:val="004978F9"/>
    <w:rsid w:val="004A19F8"/>
    <w:rsid w:val="004B1198"/>
    <w:rsid w:val="004B1A17"/>
    <w:rsid w:val="004B49DE"/>
    <w:rsid w:val="004B5D8A"/>
    <w:rsid w:val="004E5C71"/>
    <w:rsid w:val="004E60D3"/>
    <w:rsid w:val="004F5929"/>
    <w:rsid w:val="00502930"/>
    <w:rsid w:val="00504F64"/>
    <w:rsid w:val="0053276C"/>
    <w:rsid w:val="005334EC"/>
    <w:rsid w:val="00545921"/>
    <w:rsid w:val="00565696"/>
    <w:rsid w:val="00574785"/>
    <w:rsid w:val="00574E86"/>
    <w:rsid w:val="00577029"/>
    <w:rsid w:val="0059005D"/>
    <w:rsid w:val="00594A4A"/>
    <w:rsid w:val="005968A8"/>
    <w:rsid w:val="005971A2"/>
    <w:rsid w:val="005B2DF1"/>
    <w:rsid w:val="005B75CF"/>
    <w:rsid w:val="005C365B"/>
    <w:rsid w:val="0060420F"/>
    <w:rsid w:val="006117EC"/>
    <w:rsid w:val="00613B5C"/>
    <w:rsid w:val="006158F8"/>
    <w:rsid w:val="00630195"/>
    <w:rsid w:val="0064219E"/>
    <w:rsid w:val="00643D90"/>
    <w:rsid w:val="00660255"/>
    <w:rsid w:val="00661504"/>
    <w:rsid w:val="00662829"/>
    <w:rsid w:val="00666F10"/>
    <w:rsid w:val="00667402"/>
    <w:rsid w:val="00674D14"/>
    <w:rsid w:val="0068419F"/>
    <w:rsid w:val="0069188B"/>
    <w:rsid w:val="00697188"/>
    <w:rsid w:val="006A1EDD"/>
    <w:rsid w:val="006B5411"/>
    <w:rsid w:val="006C7B68"/>
    <w:rsid w:val="006D2FDD"/>
    <w:rsid w:val="006D6130"/>
    <w:rsid w:val="006E1C67"/>
    <w:rsid w:val="006E5050"/>
    <w:rsid w:val="006F161C"/>
    <w:rsid w:val="006F27F3"/>
    <w:rsid w:val="006F33BD"/>
    <w:rsid w:val="006F34D2"/>
    <w:rsid w:val="006F67DF"/>
    <w:rsid w:val="00731172"/>
    <w:rsid w:val="0073521D"/>
    <w:rsid w:val="00737518"/>
    <w:rsid w:val="00773387"/>
    <w:rsid w:val="00776C78"/>
    <w:rsid w:val="0077746C"/>
    <w:rsid w:val="00787961"/>
    <w:rsid w:val="00791346"/>
    <w:rsid w:val="00794ADA"/>
    <w:rsid w:val="007A2267"/>
    <w:rsid w:val="007B6AF3"/>
    <w:rsid w:val="007B75F6"/>
    <w:rsid w:val="007C3046"/>
    <w:rsid w:val="007C4C8C"/>
    <w:rsid w:val="007D5081"/>
    <w:rsid w:val="007E1775"/>
    <w:rsid w:val="007E774C"/>
    <w:rsid w:val="00803C9D"/>
    <w:rsid w:val="008043BB"/>
    <w:rsid w:val="0081230A"/>
    <w:rsid w:val="00812C11"/>
    <w:rsid w:val="008173EA"/>
    <w:rsid w:val="00824F4F"/>
    <w:rsid w:val="00845348"/>
    <w:rsid w:val="00850279"/>
    <w:rsid w:val="0085332C"/>
    <w:rsid w:val="00854A67"/>
    <w:rsid w:val="00856416"/>
    <w:rsid w:val="00874AA0"/>
    <w:rsid w:val="008829E2"/>
    <w:rsid w:val="008926D7"/>
    <w:rsid w:val="008A2605"/>
    <w:rsid w:val="008B4234"/>
    <w:rsid w:val="008B7313"/>
    <w:rsid w:val="008D53E6"/>
    <w:rsid w:val="008D6446"/>
    <w:rsid w:val="008E237D"/>
    <w:rsid w:val="008E36F9"/>
    <w:rsid w:val="008E64AF"/>
    <w:rsid w:val="008E71A1"/>
    <w:rsid w:val="008F0ACE"/>
    <w:rsid w:val="00900C3C"/>
    <w:rsid w:val="009016E8"/>
    <w:rsid w:val="00904AF4"/>
    <w:rsid w:val="00906B10"/>
    <w:rsid w:val="009146B0"/>
    <w:rsid w:val="00935EB0"/>
    <w:rsid w:val="00945EF4"/>
    <w:rsid w:val="00970777"/>
    <w:rsid w:val="009730B6"/>
    <w:rsid w:val="00991FDF"/>
    <w:rsid w:val="009A359C"/>
    <w:rsid w:val="009A68B1"/>
    <w:rsid w:val="009B24D9"/>
    <w:rsid w:val="009D2F48"/>
    <w:rsid w:val="009D4ABB"/>
    <w:rsid w:val="009E67A8"/>
    <w:rsid w:val="009F4CC0"/>
    <w:rsid w:val="00A01236"/>
    <w:rsid w:val="00A035FB"/>
    <w:rsid w:val="00A242C9"/>
    <w:rsid w:val="00A35883"/>
    <w:rsid w:val="00A565C9"/>
    <w:rsid w:val="00A66662"/>
    <w:rsid w:val="00A71B78"/>
    <w:rsid w:val="00A72951"/>
    <w:rsid w:val="00A775DA"/>
    <w:rsid w:val="00A92568"/>
    <w:rsid w:val="00A95F74"/>
    <w:rsid w:val="00AA539D"/>
    <w:rsid w:val="00AC1204"/>
    <w:rsid w:val="00AD1B26"/>
    <w:rsid w:val="00AD2D2F"/>
    <w:rsid w:val="00B0248F"/>
    <w:rsid w:val="00B0450D"/>
    <w:rsid w:val="00B200DF"/>
    <w:rsid w:val="00B209DD"/>
    <w:rsid w:val="00B279BC"/>
    <w:rsid w:val="00B27F7D"/>
    <w:rsid w:val="00B347C8"/>
    <w:rsid w:val="00B37539"/>
    <w:rsid w:val="00B56441"/>
    <w:rsid w:val="00B61C33"/>
    <w:rsid w:val="00B81BA1"/>
    <w:rsid w:val="00BA213C"/>
    <w:rsid w:val="00BA5017"/>
    <w:rsid w:val="00BA55FF"/>
    <w:rsid w:val="00BC3F23"/>
    <w:rsid w:val="00BC59C3"/>
    <w:rsid w:val="00BE3D16"/>
    <w:rsid w:val="00C05ED3"/>
    <w:rsid w:val="00C06B6F"/>
    <w:rsid w:val="00C1132D"/>
    <w:rsid w:val="00C1146B"/>
    <w:rsid w:val="00C129DD"/>
    <w:rsid w:val="00C12E15"/>
    <w:rsid w:val="00C155D4"/>
    <w:rsid w:val="00C166DE"/>
    <w:rsid w:val="00C2079C"/>
    <w:rsid w:val="00C20B32"/>
    <w:rsid w:val="00C316CC"/>
    <w:rsid w:val="00C41607"/>
    <w:rsid w:val="00C606DE"/>
    <w:rsid w:val="00C607ED"/>
    <w:rsid w:val="00C67FE2"/>
    <w:rsid w:val="00C747B7"/>
    <w:rsid w:val="00C873DD"/>
    <w:rsid w:val="00C950C0"/>
    <w:rsid w:val="00C95FC6"/>
    <w:rsid w:val="00C97FED"/>
    <w:rsid w:val="00CB618D"/>
    <w:rsid w:val="00CB65CB"/>
    <w:rsid w:val="00CC07DC"/>
    <w:rsid w:val="00CC3DAD"/>
    <w:rsid w:val="00CF6068"/>
    <w:rsid w:val="00D1759A"/>
    <w:rsid w:val="00D176DA"/>
    <w:rsid w:val="00D268F7"/>
    <w:rsid w:val="00D4241B"/>
    <w:rsid w:val="00D60581"/>
    <w:rsid w:val="00D6163D"/>
    <w:rsid w:val="00D71BE8"/>
    <w:rsid w:val="00D7471D"/>
    <w:rsid w:val="00D74D67"/>
    <w:rsid w:val="00D819D0"/>
    <w:rsid w:val="00D84F96"/>
    <w:rsid w:val="00D96229"/>
    <w:rsid w:val="00DA1D31"/>
    <w:rsid w:val="00DA3B4D"/>
    <w:rsid w:val="00DD7940"/>
    <w:rsid w:val="00DF7431"/>
    <w:rsid w:val="00E038B9"/>
    <w:rsid w:val="00E14B6C"/>
    <w:rsid w:val="00E16A97"/>
    <w:rsid w:val="00E24CA2"/>
    <w:rsid w:val="00E3204D"/>
    <w:rsid w:val="00E4614E"/>
    <w:rsid w:val="00E570F1"/>
    <w:rsid w:val="00E64943"/>
    <w:rsid w:val="00E71314"/>
    <w:rsid w:val="00E71656"/>
    <w:rsid w:val="00E77262"/>
    <w:rsid w:val="00EB016B"/>
    <w:rsid w:val="00EB15C7"/>
    <w:rsid w:val="00EC0618"/>
    <w:rsid w:val="00EC4159"/>
    <w:rsid w:val="00F04B25"/>
    <w:rsid w:val="00F04C87"/>
    <w:rsid w:val="00F05CF1"/>
    <w:rsid w:val="00F178EB"/>
    <w:rsid w:val="00F21AB2"/>
    <w:rsid w:val="00F25967"/>
    <w:rsid w:val="00F2768D"/>
    <w:rsid w:val="00F301B0"/>
    <w:rsid w:val="00F45FDC"/>
    <w:rsid w:val="00F46D7B"/>
    <w:rsid w:val="00F60CFA"/>
    <w:rsid w:val="00F628D9"/>
    <w:rsid w:val="00F71652"/>
    <w:rsid w:val="00F7418A"/>
    <w:rsid w:val="00F75DBC"/>
    <w:rsid w:val="00F77840"/>
    <w:rsid w:val="00F90C03"/>
    <w:rsid w:val="00FA338F"/>
    <w:rsid w:val="00FA6326"/>
    <w:rsid w:val="00FA73AE"/>
    <w:rsid w:val="00FB2138"/>
    <w:rsid w:val="00FB2FDD"/>
    <w:rsid w:val="00FC4395"/>
    <w:rsid w:val="00FD36F2"/>
    <w:rsid w:val="00FD71AF"/>
    <w:rsid w:val="00FE095E"/>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5BC4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3260"/>
    <w:pPr>
      <w:spacing w:after="0" w:line="276" w:lineRule="auto"/>
    </w:pPr>
    <w:rPr>
      <w:rFonts w:ascii="Arial" w:eastAsia="Arial" w:hAnsi="Arial" w:cs="Arial"/>
      <w:color w:val="000000"/>
      <w:lang w:eastAsia="pl-PL" w:bidi="ar-SA"/>
    </w:rPr>
  </w:style>
  <w:style w:type="paragraph" w:styleId="Nagwek1">
    <w:name w:val="heading 1"/>
    <w:basedOn w:val="Normalny"/>
    <w:next w:val="Normalny"/>
    <w:link w:val="Nagwek1Znak"/>
    <w:uiPriority w:val="9"/>
    <w:qFormat/>
    <w:rsid w:val="008173EA"/>
    <w:pPr>
      <w:jc w:val="center"/>
      <w:outlineLvl w:val="0"/>
    </w:pPr>
    <w:rPr>
      <w:rFonts w:ascii="Times New Roman" w:hAnsi="Times New Roman" w:cs="Times New Roman"/>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173260"/>
    <w:pPr>
      <w:spacing w:after="0" w:line="240" w:lineRule="auto"/>
    </w:pPr>
    <w:rPr>
      <w:rFonts w:ascii="Arial" w:eastAsia="Arial" w:hAnsi="Arial" w:cs="Arial"/>
      <w:color w:val="000000"/>
      <w:lang w:eastAsia="pl-PL" w:bidi="ar-SA"/>
    </w:rPr>
  </w:style>
  <w:style w:type="paragraph" w:customStyle="1" w:styleId="Standard">
    <w:name w:val="Standard"/>
    <w:qFormat/>
    <w:rsid w:val="00173260"/>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bidi="ar-SA"/>
    </w:rPr>
  </w:style>
  <w:style w:type="paragraph" w:customStyle="1" w:styleId="Textbody">
    <w:name w:val="Text body"/>
    <w:basedOn w:val="Standard"/>
    <w:rsid w:val="00173260"/>
    <w:pPr>
      <w:keepLines/>
      <w:spacing w:after="120"/>
    </w:p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
    <w:basedOn w:val="Normalny"/>
    <w:link w:val="AkapitzlistZnak"/>
    <w:uiPriority w:val="34"/>
    <w:qFormat/>
    <w:rsid w:val="00173260"/>
    <w:pPr>
      <w:spacing w:line="240" w:lineRule="auto"/>
      <w:ind w:left="708"/>
    </w:pPr>
    <w:rPr>
      <w:rFonts w:ascii="Times New Roman" w:eastAsia="Times New Roman" w:hAnsi="Times New Roman" w:cs="Times New Roman"/>
      <w:color w:val="auto"/>
      <w:sz w:val="24"/>
      <w:szCs w:val="24"/>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173260"/>
    <w:rPr>
      <w:rFonts w:ascii="Times New Roman" w:eastAsia="Times New Roman" w:hAnsi="Times New Roman" w:cs="Times New Roman"/>
      <w:sz w:val="24"/>
      <w:szCs w:val="24"/>
      <w:lang w:eastAsia="pl-PL" w:bidi="ar-SA"/>
    </w:rPr>
  </w:style>
  <w:style w:type="paragraph" w:styleId="Nagwek">
    <w:name w:val="header"/>
    <w:basedOn w:val="Normalny"/>
    <w:link w:val="NagwekZnak"/>
    <w:uiPriority w:val="99"/>
    <w:unhideWhenUsed/>
    <w:rsid w:val="00EC4159"/>
    <w:pPr>
      <w:tabs>
        <w:tab w:val="center" w:pos="4536"/>
        <w:tab w:val="right" w:pos="9072"/>
      </w:tabs>
      <w:spacing w:line="240" w:lineRule="auto"/>
    </w:pPr>
  </w:style>
  <w:style w:type="character" w:customStyle="1" w:styleId="NagwekZnak">
    <w:name w:val="Nagłówek Znak"/>
    <w:basedOn w:val="Domylnaczcionkaakapitu"/>
    <w:link w:val="Nagwek"/>
    <w:uiPriority w:val="99"/>
    <w:rsid w:val="00EC4159"/>
    <w:rPr>
      <w:rFonts w:ascii="Arial" w:eastAsia="Arial" w:hAnsi="Arial" w:cs="Arial"/>
      <w:color w:val="000000"/>
      <w:lang w:eastAsia="pl-PL" w:bidi="ar-SA"/>
    </w:rPr>
  </w:style>
  <w:style w:type="paragraph" w:styleId="Stopka">
    <w:name w:val="footer"/>
    <w:basedOn w:val="Normalny"/>
    <w:link w:val="StopkaZnak"/>
    <w:uiPriority w:val="99"/>
    <w:unhideWhenUsed/>
    <w:rsid w:val="00EC4159"/>
    <w:pPr>
      <w:tabs>
        <w:tab w:val="center" w:pos="4536"/>
        <w:tab w:val="right" w:pos="9072"/>
      </w:tabs>
      <w:spacing w:line="240" w:lineRule="auto"/>
    </w:pPr>
  </w:style>
  <w:style w:type="character" w:customStyle="1" w:styleId="StopkaZnak">
    <w:name w:val="Stopka Znak"/>
    <w:basedOn w:val="Domylnaczcionkaakapitu"/>
    <w:link w:val="Stopka"/>
    <w:uiPriority w:val="99"/>
    <w:rsid w:val="00EC4159"/>
    <w:rPr>
      <w:rFonts w:ascii="Arial" w:eastAsia="Arial" w:hAnsi="Arial" w:cs="Arial"/>
      <w:color w:val="000000"/>
      <w:lang w:eastAsia="pl-PL" w:bidi="ar-SA"/>
    </w:rPr>
  </w:style>
  <w:style w:type="character" w:customStyle="1" w:styleId="Nagwek1Znak">
    <w:name w:val="Nagłówek 1 Znak"/>
    <w:basedOn w:val="Domylnaczcionkaakapitu"/>
    <w:link w:val="Nagwek1"/>
    <w:uiPriority w:val="9"/>
    <w:rsid w:val="008173EA"/>
    <w:rPr>
      <w:rFonts w:ascii="Times New Roman" w:eastAsia="Arial" w:hAnsi="Times New Roman" w:cs="Times New Roman"/>
      <w:b/>
      <w:color w:val="000000"/>
      <w:lang w:eastAsia="pl-PL" w:bidi="ar-SA"/>
    </w:rPr>
  </w:style>
  <w:style w:type="paragraph" w:styleId="Tekstdymka">
    <w:name w:val="Balloon Text"/>
    <w:basedOn w:val="Normalny"/>
    <w:link w:val="TekstdymkaZnak"/>
    <w:uiPriority w:val="99"/>
    <w:semiHidden/>
    <w:unhideWhenUsed/>
    <w:rsid w:val="00353605"/>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53605"/>
    <w:rPr>
      <w:rFonts w:ascii="Tahoma" w:eastAsia="Arial" w:hAnsi="Tahoma" w:cs="Tahoma"/>
      <w:color w:val="000000"/>
      <w:sz w:val="16"/>
      <w:szCs w:val="16"/>
      <w:lang w:eastAsia="pl-PL" w:bidi="ar-SA"/>
    </w:rPr>
  </w:style>
  <w:style w:type="character" w:customStyle="1" w:styleId="BezodstpwZnak">
    <w:name w:val="Bez odstępów Znak"/>
    <w:link w:val="Bezodstpw"/>
    <w:uiPriority w:val="1"/>
    <w:locked/>
    <w:rsid w:val="00F7418A"/>
    <w:rPr>
      <w:rFonts w:ascii="Arial" w:eastAsia="Arial" w:hAnsi="Arial" w:cs="Arial"/>
      <w:color w:val="000000"/>
      <w:lang w:eastAsia="pl-PL" w:bidi="ar-SA"/>
    </w:rPr>
  </w:style>
  <w:style w:type="paragraph" w:customStyle="1" w:styleId="Default">
    <w:name w:val="Default"/>
    <w:rsid w:val="00DA3B4D"/>
    <w:pPr>
      <w:autoSpaceDE w:val="0"/>
      <w:autoSpaceDN w:val="0"/>
      <w:adjustRightInd w:val="0"/>
      <w:spacing w:after="0" w:line="240" w:lineRule="auto"/>
    </w:pPr>
    <w:rPr>
      <w:rFonts w:ascii="Times New Roman" w:hAnsi="Times New Roman" w:cs="Times New Roman"/>
      <w:color w:val="000000"/>
      <w:sz w:val="24"/>
      <w:szCs w:val="24"/>
      <w:lang w:bidi="ar-SA"/>
    </w:rPr>
  </w:style>
  <w:style w:type="paragraph" w:styleId="Tekstpodstawowy">
    <w:name w:val="Body Text"/>
    <w:basedOn w:val="Normalny"/>
    <w:link w:val="TekstpodstawowyZnak"/>
    <w:rsid w:val="00DA3B4D"/>
    <w:pPr>
      <w:suppressAutoHyphens/>
      <w:spacing w:line="240" w:lineRule="auto"/>
      <w:jc w:val="both"/>
    </w:pPr>
    <w:rPr>
      <w:rFonts w:ascii="Times New Roman" w:eastAsia="Times New Roman" w:hAnsi="Times New Roman" w:cs="Times New Roman"/>
      <w:color w:val="auto"/>
      <w:sz w:val="28"/>
      <w:szCs w:val="24"/>
      <w:lang w:eastAsia="ar-SA"/>
    </w:rPr>
  </w:style>
  <w:style w:type="character" w:customStyle="1" w:styleId="TekstpodstawowyZnak">
    <w:name w:val="Tekst podstawowy Znak"/>
    <w:basedOn w:val="Domylnaczcionkaakapitu"/>
    <w:link w:val="Tekstpodstawowy"/>
    <w:rsid w:val="00DA3B4D"/>
    <w:rPr>
      <w:rFonts w:ascii="Times New Roman" w:eastAsia="Times New Roman" w:hAnsi="Times New Roman" w:cs="Times New Roman"/>
      <w:sz w:val="28"/>
      <w:szCs w:val="24"/>
      <w:lang w:eastAsia="ar-SA" w:bidi="ar-SA"/>
    </w:rPr>
  </w:style>
  <w:style w:type="paragraph" w:customStyle="1" w:styleId="Normalny1">
    <w:name w:val="Normalny1"/>
    <w:basedOn w:val="Normalny"/>
    <w:rsid w:val="00B27F7D"/>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cze">
    <w:name w:val="Hyperlink"/>
    <w:basedOn w:val="Domylnaczcionkaakapitu"/>
    <w:uiPriority w:val="99"/>
    <w:unhideWhenUsed/>
    <w:rsid w:val="00232253"/>
    <w:rPr>
      <w:color w:val="0563C1" w:themeColor="hyperlink"/>
      <w:u w:val="single"/>
    </w:rPr>
  </w:style>
  <w:style w:type="character" w:customStyle="1" w:styleId="Nierozpoznanawzmianka1">
    <w:name w:val="Nierozpoznana wzmianka1"/>
    <w:basedOn w:val="Domylnaczcionkaakapitu"/>
    <w:uiPriority w:val="99"/>
    <w:semiHidden/>
    <w:unhideWhenUsed/>
    <w:rsid w:val="00232253"/>
    <w:rPr>
      <w:color w:val="605E5C"/>
      <w:shd w:val="clear" w:color="auto" w:fill="E1DFDD"/>
    </w:rPr>
  </w:style>
  <w:style w:type="character" w:styleId="Pogrubienie">
    <w:name w:val="Strong"/>
    <w:basedOn w:val="Domylnaczcionkaakapitu"/>
    <w:uiPriority w:val="22"/>
    <w:qFormat/>
    <w:rsid w:val="006E1C67"/>
    <w:rPr>
      <w:b/>
      <w:bCs/>
    </w:rPr>
  </w:style>
  <w:style w:type="character" w:styleId="Odwoaniedokomentarza">
    <w:name w:val="annotation reference"/>
    <w:basedOn w:val="Domylnaczcionkaakapitu"/>
    <w:uiPriority w:val="99"/>
    <w:semiHidden/>
    <w:unhideWhenUsed/>
    <w:rsid w:val="004376E0"/>
    <w:rPr>
      <w:sz w:val="16"/>
      <w:szCs w:val="16"/>
    </w:rPr>
  </w:style>
  <w:style w:type="paragraph" w:styleId="Tekstkomentarza">
    <w:name w:val="annotation text"/>
    <w:basedOn w:val="Normalny"/>
    <w:link w:val="TekstkomentarzaZnak"/>
    <w:uiPriority w:val="99"/>
    <w:semiHidden/>
    <w:unhideWhenUsed/>
    <w:rsid w:val="004376E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76E0"/>
    <w:rPr>
      <w:rFonts w:ascii="Arial" w:eastAsia="Arial" w:hAnsi="Arial" w:cs="Arial"/>
      <w:color w:val="000000"/>
      <w:sz w:val="20"/>
      <w:szCs w:val="20"/>
      <w:lang w:eastAsia="pl-PL" w:bidi="ar-SA"/>
    </w:rPr>
  </w:style>
  <w:style w:type="paragraph" w:styleId="Tekstpodstawowy2">
    <w:name w:val="Body Text 2"/>
    <w:basedOn w:val="Normalny"/>
    <w:link w:val="Tekstpodstawowy2Znak"/>
    <w:uiPriority w:val="99"/>
    <w:semiHidden/>
    <w:unhideWhenUsed/>
    <w:rsid w:val="00221992"/>
    <w:pPr>
      <w:spacing w:after="120" w:line="480" w:lineRule="auto"/>
    </w:pPr>
  </w:style>
  <w:style w:type="character" w:customStyle="1" w:styleId="Tekstpodstawowy2Znak">
    <w:name w:val="Tekst podstawowy 2 Znak"/>
    <w:basedOn w:val="Domylnaczcionkaakapitu"/>
    <w:link w:val="Tekstpodstawowy2"/>
    <w:uiPriority w:val="99"/>
    <w:semiHidden/>
    <w:rsid w:val="00221992"/>
    <w:rPr>
      <w:rFonts w:ascii="Arial" w:eastAsia="Arial" w:hAnsi="Arial" w:cs="Arial"/>
      <w:color w:val="000000"/>
      <w:lang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73260"/>
    <w:pPr>
      <w:spacing w:after="0" w:line="276" w:lineRule="auto"/>
    </w:pPr>
    <w:rPr>
      <w:rFonts w:ascii="Arial" w:eastAsia="Arial" w:hAnsi="Arial" w:cs="Arial"/>
      <w:color w:val="000000"/>
      <w:lang w:eastAsia="pl-PL" w:bidi="ar-SA"/>
    </w:rPr>
  </w:style>
  <w:style w:type="paragraph" w:styleId="Nagwek1">
    <w:name w:val="heading 1"/>
    <w:basedOn w:val="Normalny"/>
    <w:next w:val="Normalny"/>
    <w:link w:val="Nagwek1Znak"/>
    <w:uiPriority w:val="9"/>
    <w:qFormat/>
    <w:rsid w:val="008173EA"/>
    <w:pPr>
      <w:jc w:val="center"/>
      <w:outlineLvl w:val="0"/>
    </w:pPr>
    <w:rPr>
      <w:rFonts w:ascii="Times New Roman" w:hAnsi="Times New Roman" w:cs="Times New Roman"/>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173260"/>
    <w:pPr>
      <w:spacing w:after="0" w:line="240" w:lineRule="auto"/>
    </w:pPr>
    <w:rPr>
      <w:rFonts w:ascii="Arial" w:eastAsia="Arial" w:hAnsi="Arial" w:cs="Arial"/>
      <w:color w:val="000000"/>
      <w:lang w:eastAsia="pl-PL" w:bidi="ar-SA"/>
    </w:rPr>
  </w:style>
  <w:style w:type="paragraph" w:customStyle="1" w:styleId="Standard">
    <w:name w:val="Standard"/>
    <w:qFormat/>
    <w:rsid w:val="00173260"/>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bidi="ar-SA"/>
    </w:rPr>
  </w:style>
  <w:style w:type="paragraph" w:customStyle="1" w:styleId="Textbody">
    <w:name w:val="Text body"/>
    <w:basedOn w:val="Standard"/>
    <w:rsid w:val="00173260"/>
    <w:pPr>
      <w:keepLines/>
      <w:spacing w:after="120"/>
    </w:p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
    <w:basedOn w:val="Normalny"/>
    <w:link w:val="AkapitzlistZnak"/>
    <w:uiPriority w:val="34"/>
    <w:qFormat/>
    <w:rsid w:val="00173260"/>
    <w:pPr>
      <w:spacing w:line="240" w:lineRule="auto"/>
      <w:ind w:left="708"/>
    </w:pPr>
    <w:rPr>
      <w:rFonts w:ascii="Times New Roman" w:eastAsia="Times New Roman" w:hAnsi="Times New Roman" w:cs="Times New Roman"/>
      <w:color w:val="auto"/>
      <w:sz w:val="24"/>
      <w:szCs w:val="24"/>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173260"/>
    <w:rPr>
      <w:rFonts w:ascii="Times New Roman" w:eastAsia="Times New Roman" w:hAnsi="Times New Roman" w:cs="Times New Roman"/>
      <w:sz w:val="24"/>
      <w:szCs w:val="24"/>
      <w:lang w:eastAsia="pl-PL" w:bidi="ar-SA"/>
    </w:rPr>
  </w:style>
  <w:style w:type="paragraph" w:styleId="Nagwek">
    <w:name w:val="header"/>
    <w:basedOn w:val="Normalny"/>
    <w:link w:val="NagwekZnak"/>
    <w:uiPriority w:val="99"/>
    <w:unhideWhenUsed/>
    <w:rsid w:val="00EC4159"/>
    <w:pPr>
      <w:tabs>
        <w:tab w:val="center" w:pos="4536"/>
        <w:tab w:val="right" w:pos="9072"/>
      </w:tabs>
      <w:spacing w:line="240" w:lineRule="auto"/>
    </w:pPr>
  </w:style>
  <w:style w:type="character" w:customStyle="1" w:styleId="NagwekZnak">
    <w:name w:val="Nagłówek Znak"/>
    <w:basedOn w:val="Domylnaczcionkaakapitu"/>
    <w:link w:val="Nagwek"/>
    <w:uiPriority w:val="99"/>
    <w:rsid w:val="00EC4159"/>
    <w:rPr>
      <w:rFonts w:ascii="Arial" w:eastAsia="Arial" w:hAnsi="Arial" w:cs="Arial"/>
      <w:color w:val="000000"/>
      <w:lang w:eastAsia="pl-PL" w:bidi="ar-SA"/>
    </w:rPr>
  </w:style>
  <w:style w:type="paragraph" w:styleId="Stopka">
    <w:name w:val="footer"/>
    <w:basedOn w:val="Normalny"/>
    <w:link w:val="StopkaZnak"/>
    <w:uiPriority w:val="99"/>
    <w:unhideWhenUsed/>
    <w:rsid w:val="00EC4159"/>
    <w:pPr>
      <w:tabs>
        <w:tab w:val="center" w:pos="4536"/>
        <w:tab w:val="right" w:pos="9072"/>
      </w:tabs>
      <w:spacing w:line="240" w:lineRule="auto"/>
    </w:pPr>
  </w:style>
  <w:style w:type="character" w:customStyle="1" w:styleId="StopkaZnak">
    <w:name w:val="Stopka Znak"/>
    <w:basedOn w:val="Domylnaczcionkaakapitu"/>
    <w:link w:val="Stopka"/>
    <w:uiPriority w:val="99"/>
    <w:rsid w:val="00EC4159"/>
    <w:rPr>
      <w:rFonts w:ascii="Arial" w:eastAsia="Arial" w:hAnsi="Arial" w:cs="Arial"/>
      <w:color w:val="000000"/>
      <w:lang w:eastAsia="pl-PL" w:bidi="ar-SA"/>
    </w:rPr>
  </w:style>
  <w:style w:type="character" w:customStyle="1" w:styleId="Nagwek1Znak">
    <w:name w:val="Nagłówek 1 Znak"/>
    <w:basedOn w:val="Domylnaczcionkaakapitu"/>
    <w:link w:val="Nagwek1"/>
    <w:uiPriority w:val="9"/>
    <w:rsid w:val="008173EA"/>
    <w:rPr>
      <w:rFonts w:ascii="Times New Roman" w:eastAsia="Arial" w:hAnsi="Times New Roman" w:cs="Times New Roman"/>
      <w:b/>
      <w:color w:val="000000"/>
      <w:lang w:eastAsia="pl-PL" w:bidi="ar-SA"/>
    </w:rPr>
  </w:style>
  <w:style w:type="paragraph" w:styleId="Tekstdymka">
    <w:name w:val="Balloon Text"/>
    <w:basedOn w:val="Normalny"/>
    <w:link w:val="TekstdymkaZnak"/>
    <w:uiPriority w:val="99"/>
    <w:semiHidden/>
    <w:unhideWhenUsed/>
    <w:rsid w:val="00353605"/>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53605"/>
    <w:rPr>
      <w:rFonts w:ascii="Tahoma" w:eastAsia="Arial" w:hAnsi="Tahoma" w:cs="Tahoma"/>
      <w:color w:val="000000"/>
      <w:sz w:val="16"/>
      <w:szCs w:val="16"/>
      <w:lang w:eastAsia="pl-PL" w:bidi="ar-SA"/>
    </w:rPr>
  </w:style>
  <w:style w:type="character" w:customStyle="1" w:styleId="BezodstpwZnak">
    <w:name w:val="Bez odstępów Znak"/>
    <w:link w:val="Bezodstpw"/>
    <w:uiPriority w:val="1"/>
    <w:locked/>
    <w:rsid w:val="00F7418A"/>
    <w:rPr>
      <w:rFonts w:ascii="Arial" w:eastAsia="Arial" w:hAnsi="Arial" w:cs="Arial"/>
      <w:color w:val="000000"/>
      <w:lang w:eastAsia="pl-PL" w:bidi="ar-SA"/>
    </w:rPr>
  </w:style>
  <w:style w:type="paragraph" w:customStyle="1" w:styleId="Default">
    <w:name w:val="Default"/>
    <w:rsid w:val="00DA3B4D"/>
    <w:pPr>
      <w:autoSpaceDE w:val="0"/>
      <w:autoSpaceDN w:val="0"/>
      <w:adjustRightInd w:val="0"/>
      <w:spacing w:after="0" w:line="240" w:lineRule="auto"/>
    </w:pPr>
    <w:rPr>
      <w:rFonts w:ascii="Times New Roman" w:hAnsi="Times New Roman" w:cs="Times New Roman"/>
      <w:color w:val="000000"/>
      <w:sz w:val="24"/>
      <w:szCs w:val="24"/>
      <w:lang w:bidi="ar-SA"/>
    </w:rPr>
  </w:style>
  <w:style w:type="paragraph" w:styleId="Tekstpodstawowy">
    <w:name w:val="Body Text"/>
    <w:basedOn w:val="Normalny"/>
    <w:link w:val="TekstpodstawowyZnak"/>
    <w:rsid w:val="00DA3B4D"/>
    <w:pPr>
      <w:suppressAutoHyphens/>
      <w:spacing w:line="240" w:lineRule="auto"/>
      <w:jc w:val="both"/>
    </w:pPr>
    <w:rPr>
      <w:rFonts w:ascii="Times New Roman" w:eastAsia="Times New Roman" w:hAnsi="Times New Roman" w:cs="Times New Roman"/>
      <w:color w:val="auto"/>
      <w:sz w:val="28"/>
      <w:szCs w:val="24"/>
      <w:lang w:eastAsia="ar-SA"/>
    </w:rPr>
  </w:style>
  <w:style w:type="character" w:customStyle="1" w:styleId="TekstpodstawowyZnak">
    <w:name w:val="Tekst podstawowy Znak"/>
    <w:basedOn w:val="Domylnaczcionkaakapitu"/>
    <w:link w:val="Tekstpodstawowy"/>
    <w:rsid w:val="00DA3B4D"/>
    <w:rPr>
      <w:rFonts w:ascii="Times New Roman" w:eastAsia="Times New Roman" w:hAnsi="Times New Roman" w:cs="Times New Roman"/>
      <w:sz w:val="28"/>
      <w:szCs w:val="24"/>
      <w:lang w:eastAsia="ar-SA" w:bidi="ar-SA"/>
    </w:rPr>
  </w:style>
  <w:style w:type="paragraph" w:customStyle="1" w:styleId="Normalny1">
    <w:name w:val="Normalny1"/>
    <w:basedOn w:val="Normalny"/>
    <w:rsid w:val="00B27F7D"/>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Hipercze">
    <w:name w:val="Hyperlink"/>
    <w:basedOn w:val="Domylnaczcionkaakapitu"/>
    <w:uiPriority w:val="99"/>
    <w:unhideWhenUsed/>
    <w:rsid w:val="00232253"/>
    <w:rPr>
      <w:color w:val="0563C1" w:themeColor="hyperlink"/>
      <w:u w:val="single"/>
    </w:rPr>
  </w:style>
  <w:style w:type="character" w:customStyle="1" w:styleId="Nierozpoznanawzmianka1">
    <w:name w:val="Nierozpoznana wzmianka1"/>
    <w:basedOn w:val="Domylnaczcionkaakapitu"/>
    <w:uiPriority w:val="99"/>
    <w:semiHidden/>
    <w:unhideWhenUsed/>
    <w:rsid w:val="00232253"/>
    <w:rPr>
      <w:color w:val="605E5C"/>
      <w:shd w:val="clear" w:color="auto" w:fill="E1DFDD"/>
    </w:rPr>
  </w:style>
  <w:style w:type="character" w:styleId="Pogrubienie">
    <w:name w:val="Strong"/>
    <w:basedOn w:val="Domylnaczcionkaakapitu"/>
    <w:uiPriority w:val="22"/>
    <w:qFormat/>
    <w:rsid w:val="006E1C67"/>
    <w:rPr>
      <w:b/>
      <w:bCs/>
    </w:rPr>
  </w:style>
  <w:style w:type="character" w:styleId="Odwoaniedokomentarza">
    <w:name w:val="annotation reference"/>
    <w:basedOn w:val="Domylnaczcionkaakapitu"/>
    <w:uiPriority w:val="99"/>
    <w:semiHidden/>
    <w:unhideWhenUsed/>
    <w:rsid w:val="004376E0"/>
    <w:rPr>
      <w:sz w:val="16"/>
      <w:szCs w:val="16"/>
    </w:rPr>
  </w:style>
  <w:style w:type="paragraph" w:styleId="Tekstkomentarza">
    <w:name w:val="annotation text"/>
    <w:basedOn w:val="Normalny"/>
    <w:link w:val="TekstkomentarzaZnak"/>
    <w:uiPriority w:val="99"/>
    <w:semiHidden/>
    <w:unhideWhenUsed/>
    <w:rsid w:val="004376E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376E0"/>
    <w:rPr>
      <w:rFonts w:ascii="Arial" w:eastAsia="Arial" w:hAnsi="Arial" w:cs="Arial"/>
      <w:color w:val="000000"/>
      <w:sz w:val="20"/>
      <w:szCs w:val="20"/>
      <w:lang w:eastAsia="pl-PL" w:bidi="ar-SA"/>
    </w:rPr>
  </w:style>
  <w:style w:type="paragraph" w:styleId="Tekstpodstawowy2">
    <w:name w:val="Body Text 2"/>
    <w:basedOn w:val="Normalny"/>
    <w:link w:val="Tekstpodstawowy2Znak"/>
    <w:uiPriority w:val="99"/>
    <w:semiHidden/>
    <w:unhideWhenUsed/>
    <w:rsid w:val="00221992"/>
    <w:pPr>
      <w:spacing w:after="120" w:line="480" w:lineRule="auto"/>
    </w:pPr>
  </w:style>
  <w:style w:type="character" w:customStyle="1" w:styleId="Tekstpodstawowy2Znak">
    <w:name w:val="Tekst podstawowy 2 Znak"/>
    <w:basedOn w:val="Domylnaczcionkaakapitu"/>
    <w:link w:val="Tekstpodstawowy2"/>
    <w:uiPriority w:val="99"/>
    <w:semiHidden/>
    <w:rsid w:val="00221992"/>
    <w:rPr>
      <w:rFonts w:ascii="Arial" w:eastAsia="Arial" w:hAnsi="Arial" w:cs="Arial"/>
      <w:color w:val="00000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948">
      <w:bodyDiv w:val="1"/>
      <w:marLeft w:val="0"/>
      <w:marRight w:val="0"/>
      <w:marTop w:val="0"/>
      <w:marBottom w:val="0"/>
      <w:divBdr>
        <w:top w:val="none" w:sz="0" w:space="0" w:color="auto"/>
        <w:left w:val="none" w:sz="0" w:space="0" w:color="auto"/>
        <w:bottom w:val="none" w:sz="0" w:space="0" w:color="auto"/>
        <w:right w:val="none" w:sz="0" w:space="0" w:color="auto"/>
      </w:divBdr>
    </w:div>
    <w:div w:id="63728058">
      <w:bodyDiv w:val="1"/>
      <w:marLeft w:val="0"/>
      <w:marRight w:val="0"/>
      <w:marTop w:val="0"/>
      <w:marBottom w:val="0"/>
      <w:divBdr>
        <w:top w:val="none" w:sz="0" w:space="0" w:color="auto"/>
        <w:left w:val="none" w:sz="0" w:space="0" w:color="auto"/>
        <w:bottom w:val="none" w:sz="0" w:space="0" w:color="auto"/>
        <w:right w:val="none" w:sz="0" w:space="0" w:color="auto"/>
      </w:divBdr>
    </w:div>
    <w:div w:id="106969822">
      <w:bodyDiv w:val="1"/>
      <w:marLeft w:val="0"/>
      <w:marRight w:val="0"/>
      <w:marTop w:val="0"/>
      <w:marBottom w:val="0"/>
      <w:divBdr>
        <w:top w:val="none" w:sz="0" w:space="0" w:color="auto"/>
        <w:left w:val="none" w:sz="0" w:space="0" w:color="auto"/>
        <w:bottom w:val="none" w:sz="0" w:space="0" w:color="auto"/>
        <w:right w:val="none" w:sz="0" w:space="0" w:color="auto"/>
      </w:divBdr>
    </w:div>
    <w:div w:id="320160903">
      <w:bodyDiv w:val="1"/>
      <w:marLeft w:val="0"/>
      <w:marRight w:val="0"/>
      <w:marTop w:val="0"/>
      <w:marBottom w:val="0"/>
      <w:divBdr>
        <w:top w:val="none" w:sz="0" w:space="0" w:color="auto"/>
        <w:left w:val="none" w:sz="0" w:space="0" w:color="auto"/>
        <w:bottom w:val="none" w:sz="0" w:space="0" w:color="auto"/>
        <w:right w:val="none" w:sz="0" w:space="0" w:color="auto"/>
      </w:divBdr>
    </w:div>
    <w:div w:id="418527268">
      <w:bodyDiv w:val="1"/>
      <w:marLeft w:val="0"/>
      <w:marRight w:val="0"/>
      <w:marTop w:val="0"/>
      <w:marBottom w:val="0"/>
      <w:divBdr>
        <w:top w:val="none" w:sz="0" w:space="0" w:color="auto"/>
        <w:left w:val="none" w:sz="0" w:space="0" w:color="auto"/>
        <w:bottom w:val="none" w:sz="0" w:space="0" w:color="auto"/>
        <w:right w:val="none" w:sz="0" w:space="0" w:color="auto"/>
      </w:divBdr>
    </w:div>
    <w:div w:id="685794318">
      <w:bodyDiv w:val="1"/>
      <w:marLeft w:val="0"/>
      <w:marRight w:val="0"/>
      <w:marTop w:val="0"/>
      <w:marBottom w:val="0"/>
      <w:divBdr>
        <w:top w:val="none" w:sz="0" w:space="0" w:color="auto"/>
        <w:left w:val="none" w:sz="0" w:space="0" w:color="auto"/>
        <w:bottom w:val="none" w:sz="0" w:space="0" w:color="auto"/>
        <w:right w:val="none" w:sz="0" w:space="0" w:color="auto"/>
      </w:divBdr>
    </w:div>
    <w:div w:id="728773413">
      <w:bodyDiv w:val="1"/>
      <w:marLeft w:val="0"/>
      <w:marRight w:val="0"/>
      <w:marTop w:val="0"/>
      <w:marBottom w:val="0"/>
      <w:divBdr>
        <w:top w:val="none" w:sz="0" w:space="0" w:color="auto"/>
        <w:left w:val="none" w:sz="0" w:space="0" w:color="auto"/>
        <w:bottom w:val="none" w:sz="0" w:space="0" w:color="auto"/>
        <w:right w:val="none" w:sz="0" w:space="0" w:color="auto"/>
      </w:divBdr>
    </w:div>
    <w:div w:id="918442508">
      <w:bodyDiv w:val="1"/>
      <w:marLeft w:val="0"/>
      <w:marRight w:val="0"/>
      <w:marTop w:val="0"/>
      <w:marBottom w:val="0"/>
      <w:divBdr>
        <w:top w:val="none" w:sz="0" w:space="0" w:color="auto"/>
        <w:left w:val="none" w:sz="0" w:space="0" w:color="auto"/>
        <w:bottom w:val="none" w:sz="0" w:space="0" w:color="auto"/>
        <w:right w:val="none" w:sz="0" w:space="0" w:color="auto"/>
      </w:divBdr>
    </w:div>
    <w:div w:id="937100095">
      <w:bodyDiv w:val="1"/>
      <w:marLeft w:val="0"/>
      <w:marRight w:val="0"/>
      <w:marTop w:val="0"/>
      <w:marBottom w:val="0"/>
      <w:divBdr>
        <w:top w:val="none" w:sz="0" w:space="0" w:color="auto"/>
        <w:left w:val="none" w:sz="0" w:space="0" w:color="auto"/>
        <w:bottom w:val="none" w:sz="0" w:space="0" w:color="auto"/>
        <w:right w:val="none" w:sz="0" w:space="0" w:color="auto"/>
      </w:divBdr>
    </w:div>
    <w:div w:id="951086858">
      <w:bodyDiv w:val="1"/>
      <w:marLeft w:val="0"/>
      <w:marRight w:val="0"/>
      <w:marTop w:val="0"/>
      <w:marBottom w:val="0"/>
      <w:divBdr>
        <w:top w:val="none" w:sz="0" w:space="0" w:color="auto"/>
        <w:left w:val="none" w:sz="0" w:space="0" w:color="auto"/>
        <w:bottom w:val="none" w:sz="0" w:space="0" w:color="auto"/>
        <w:right w:val="none" w:sz="0" w:space="0" w:color="auto"/>
      </w:divBdr>
    </w:div>
    <w:div w:id="1018461107">
      <w:bodyDiv w:val="1"/>
      <w:marLeft w:val="0"/>
      <w:marRight w:val="0"/>
      <w:marTop w:val="0"/>
      <w:marBottom w:val="0"/>
      <w:divBdr>
        <w:top w:val="none" w:sz="0" w:space="0" w:color="auto"/>
        <w:left w:val="none" w:sz="0" w:space="0" w:color="auto"/>
        <w:bottom w:val="none" w:sz="0" w:space="0" w:color="auto"/>
        <w:right w:val="none" w:sz="0" w:space="0" w:color="auto"/>
      </w:divBdr>
    </w:div>
    <w:div w:id="1098716111">
      <w:bodyDiv w:val="1"/>
      <w:marLeft w:val="0"/>
      <w:marRight w:val="0"/>
      <w:marTop w:val="0"/>
      <w:marBottom w:val="0"/>
      <w:divBdr>
        <w:top w:val="none" w:sz="0" w:space="0" w:color="auto"/>
        <w:left w:val="none" w:sz="0" w:space="0" w:color="auto"/>
        <w:bottom w:val="none" w:sz="0" w:space="0" w:color="auto"/>
        <w:right w:val="none" w:sz="0" w:space="0" w:color="auto"/>
      </w:divBdr>
    </w:div>
    <w:div w:id="1186290272">
      <w:bodyDiv w:val="1"/>
      <w:marLeft w:val="0"/>
      <w:marRight w:val="0"/>
      <w:marTop w:val="0"/>
      <w:marBottom w:val="0"/>
      <w:divBdr>
        <w:top w:val="none" w:sz="0" w:space="0" w:color="auto"/>
        <w:left w:val="none" w:sz="0" w:space="0" w:color="auto"/>
        <w:bottom w:val="none" w:sz="0" w:space="0" w:color="auto"/>
        <w:right w:val="none" w:sz="0" w:space="0" w:color="auto"/>
      </w:divBdr>
    </w:div>
    <w:div w:id="1194919541">
      <w:bodyDiv w:val="1"/>
      <w:marLeft w:val="0"/>
      <w:marRight w:val="0"/>
      <w:marTop w:val="0"/>
      <w:marBottom w:val="0"/>
      <w:divBdr>
        <w:top w:val="none" w:sz="0" w:space="0" w:color="auto"/>
        <w:left w:val="none" w:sz="0" w:space="0" w:color="auto"/>
        <w:bottom w:val="none" w:sz="0" w:space="0" w:color="auto"/>
        <w:right w:val="none" w:sz="0" w:space="0" w:color="auto"/>
      </w:divBdr>
    </w:div>
    <w:div w:id="1336572717">
      <w:bodyDiv w:val="1"/>
      <w:marLeft w:val="0"/>
      <w:marRight w:val="0"/>
      <w:marTop w:val="0"/>
      <w:marBottom w:val="0"/>
      <w:divBdr>
        <w:top w:val="none" w:sz="0" w:space="0" w:color="auto"/>
        <w:left w:val="none" w:sz="0" w:space="0" w:color="auto"/>
        <w:bottom w:val="none" w:sz="0" w:space="0" w:color="auto"/>
        <w:right w:val="none" w:sz="0" w:space="0" w:color="auto"/>
      </w:divBdr>
    </w:div>
    <w:div w:id="1356690714">
      <w:bodyDiv w:val="1"/>
      <w:marLeft w:val="0"/>
      <w:marRight w:val="0"/>
      <w:marTop w:val="0"/>
      <w:marBottom w:val="0"/>
      <w:divBdr>
        <w:top w:val="none" w:sz="0" w:space="0" w:color="auto"/>
        <w:left w:val="none" w:sz="0" w:space="0" w:color="auto"/>
        <w:bottom w:val="none" w:sz="0" w:space="0" w:color="auto"/>
        <w:right w:val="none" w:sz="0" w:space="0" w:color="auto"/>
      </w:divBdr>
    </w:div>
    <w:div w:id="1695031090">
      <w:bodyDiv w:val="1"/>
      <w:marLeft w:val="0"/>
      <w:marRight w:val="0"/>
      <w:marTop w:val="0"/>
      <w:marBottom w:val="0"/>
      <w:divBdr>
        <w:top w:val="none" w:sz="0" w:space="0" w:color="auto"/>
        <w:left w:val="none" w:sz="0" w:space="0" w:color="auto"/>
        <w:bottom w:val="none" w:sz="0" w:space="0" w:color="auto"/>
        <w:right w:val="none" w:sz="0" w:space="0" w:color="auto"/>
      </w:divBdr>
    </w:div>
    <w:div w:id="19717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75C5B-C387-41CF-8B73-53F5F4F6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2820</Words>
  <Characters>16926</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BM</dc:creator>
  <cp:lastModifiedBy>Joanna Wilk</cp:lastModifiedBy>
  <cp:revision>7</cp:revision>
  <cp:lastPrinted>2026-05-07T13:01:00Z</cp:lastPrinted>
  <dcterms:created xsi:type="dcterms:W3CDTF">2026-05-07T12:11:00Z</dcterms:created>
  <dcterms:modified xsi:type="dcterms:W3CDTF">2026-05-07T13:02:00Z</dcterms:modified>
</cp:coreProperties>
</file>